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0"/>
        </w:tabs>
        <w:spacing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003/2024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INHUMAS-GO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DE Inhumas-GO 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03 - FORMULÁRIO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120"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CATEGORIA E CONCORRÊNCIA EM COTA (CONFORME ANEXO 01)</w:t>
      </w:r>
    </w:p>
    <w:p w:rsidR="00000000" w:rsidDel="00000000" w:rsidP="00000000" w:rsidRDefault="00000000" w:rsidRPr="00000000" w14:paraId="0000000F">
      <w:pPr>
        <w:shd w:fill="ffffff" w:val="clear"/>
        <w:tabs>
          <w:tab w:val="center" w:leader="none" w:pos="4320"/>
          <w:tab w:val="left" w:leader="none" w:pos="7770"/>
        </w:tabs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Marque a categoria para inscrição da entidade ou coletivo cultural (observar quais as categorias previstas e exigências para comprovação no Anexo 02 e no Edital):</w:t>
      </w:r>
    </w:p>
    <w:p w:rsidR="00000000" w:rsidDel="00000000" w:rsidP="00000000" w:rsidRDefault="00000000" w:rsidRPr="00000000" w14:paraId="00000010">
      <w:pPr>
        <w:spacing w:line="240" w:lineRule="auto"/>
        <w:ind w:hanging="2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hanging="2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    ) Premiação</w:t>
      </w:r>
    </w:p>
    <w:p w:rsidR="00000000" w:rsidDel="00000000" w:rsidP="00000000" w:rsidRDefault="00000000" w:rsidRPr="00000000" w14:paraId="00000012">
      <w:pPr>
        <w:shd w:fill="ffffff" w:val="clear"/>
        <w:tabs>
          <w:tab w:val="center" w:leader="none" w:pos="4320"/>
          <w:tab w:val="left" w:leader="none" w:pos="7770"/>
        </w:tabs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tabs>
          <w:tab w:val="center" w:leader="none" w:pos="4320"/>
          <w:tab w:val="left" w:leader="none" w:pos="7770"/>
        </w:tabs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Marque a cota a qual a entidade ou coletivo cultural entende se enquadrar (observar quais as cotas previstas e exigências para comprovação no Anexo 02 e no Edital):</w:t>
      </w:r>
    </w:p>
    <w:p w:rsidR="00000000" w:rsidDel="00000000" w:rsidP="00000000" w:rsidRDefault="00000000" w:rsidRPr="00000000" w14:paraId="00000014">
      <w:pPr>
        <w:spacing w:lin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negra (entidade ou coletivo com maioria de dirigentes ou pessoas em posição de liderança negras)</w:t>
      </w:r>
    </w:p>
    <w:p w:rsidR="00000000" w:rsidDel="00000000" w:rsidP="00000000" w:rsidRDefault="00000000" w:rsidRPr="00000000" w14:paraId="00000015">
      <w:pPr>
        <w:spacing w:lin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indígena (entidade  ou coletivo com maioria de dirigentes ou pessoas em posição de liderança indígenas)</w:t>
      </w:r>
    </w:p>
    <w:p w:rsidR="00000000" w:rsidDel="00000000" w:rsidP="00000000" w:rsidRDefault="00000000" w:rsidRPr="00000000" w14:paraId="00000016">
      <w:pPr>
        <w:spacing w:line="240" w:lineRule="auto"/>
        <w:ind w:hanging="2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com deficiência (entidade  ou coletivo com maioria de dirigentes ou pessoas em posição de liderança com deficiência)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Ampla concorrência</w:t>
      </w:r>
    </w:p>
    <w:p w:rsidR="00000000" w:rsidDel="00000000" w:rsidP="00000000" w:rsidRDefault="00000000" w:rsidRPr="00000000" w14:paraId="00000018">
      <w:pPr>
        <w:spacing w:lin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hanging="2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 ou coletivo tem trajetória comprovadamente ligada às culturas populares e tradicionais, considerando pertinente concorrer pela reserva de vagas, conforme item 7.8 do edital?*</w:t>
      </w:r>
    </w:p>
    <w:p w:rsidR="00000000" w:rsidDel="00000000" w:rsidP="00000000" w:rsidRDefault="00000000" w:rsidRPr="00000000" w14:paraId="0000001A">
      <w:pPr>
        <w:spacing w:lin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Sim</w:t>
      </w:r>
    </w:p>
    <w:p w:rsidR="00000000" w:rsidDel="00000000" w:rsidP="00000000" w:rsidRDefault="00000000" w:rsidRPr="00000000" w14:paraId="0000001B">
      <w:pPr>
        <w:spacing w:lin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Não</w:t>
      </w:r>
    </w:p>
    <w:p w:rsidR="00000000" w:rsidDel="00000000" w:rsidP="00000000" w:rsidRDefault="00000000" w:rsidRPr="00000000" w14:paraId="0000001C">
      <w:pPr>
        <w:spacing w:lin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*A Comissão de Seleção analisará as comprovações enviadas pela entidade na inscrição para avaliar se conta com trajetória comprovadamente ligada às culturas populares e tradicionais.</w:t>
      </w:r>
    </w:p>
    <w:p w:rsidR="00000000" w:rsidDel="00000000" w:rsidP="00000000" w:rsidRDefault="00000000" w:rsidRPr="00000000" w14:paraId="0000001D">
      <w:pPr>
        <w:spacing w:lin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120"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INFORMAÇÕES BÁSICAS DA ENTIDADE OU COLETIVO CULTURAL</w:t>
      </w:r>
    </w:p>
    <w:tbl>
      <w:tblPr>
        <w:tblStyle w:val="Table1"/>
        <w:tblW w:w="10490.0" w:type="dxa"/>
        <w:jc w:val="left"/>
        <w:tblInd w:w="-147.0" w:type="dxa"/>
        <w:tblLayout w:type="fixed"/>
        <w:tblLook w:val="0000"/>
      </w:tblPr>
      <w:tblGrid>
        <w:gridCol w:w="2653"/>
        <w:gridCol w:w="105"/>
        <w:gridCol w:w="1050"/>
        <w:gridCol w:w="1590"/>
        <w:gridCol w:w="5092"/>
        <w:tblGridChange w:id="0">
          <w:tblGrid>
            <w:gridCol w:w="2653"/>
            <w:gridCol w:w="105"/>
            <w:gridCol w:w="1050"/>
            <w:gridCol w:w="1590"/>
            <w:gridCol w:w="5092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F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2.1. Nome da entidade ou coletivo cultural:</w:t>
            </w:r>
          </w:p>
          <w:p w:rsidR="00000000" w:rsidDel="00000000" w:rsidP="00000000" w:rsidRDefault="00000000" w:rsidRPr="00000000" w14:paraId="00000020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2.2. CNPJ (se entidade):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 Endereço:</w:t>
            </w:r>
          </w:p>
          <w:p w:rsidR="00000000" w:rsidDel="00000000" w:rsidP="00000000" w:rsidRDefault="00000000" w:rsidRPr="00000000" w14:paraId="0000002B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2.3.1. Cidade: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3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2.3.2. UF: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5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 Bairro: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 Número: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 Complemento:</w:t>
            </w:r>
          </w:p>
          <w:p w:rsidR="00000000" w:rsidDel="00000000" w:rsidP="00000000" w:rsidRDefault="00000000" w:rsidRPr="00000000" w14:paraId="0000003A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B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2.3.3. CEP: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2.4. DDD / Telefone: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 E-mail da entidade  ou coletivo cultural: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2.6. Página da internet e redes sociais (exemplo: Facebook, Instagram, site, canal no Youtube, etc.):</w:t>
            </w:r>
          </w:p>
          <w:p w:rsidR="00000000" w:rsidDel="00000000" w:rsidP="00000000" w:rsidRDefault="00000000" w:rsidRPr="00000000" w14:paraId="00000046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B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2.7. A entidade  ou coletivo já é certificada pelo Ministério da Cultura, estando inscrita no Cadastro Nacional de Pontos e Pontões de Cultura? (consultar em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www.gov.br/culturaviva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)</w:t>
              <w:br w:type="textWrapping"/>
              <w:t xml:space="preserve">(  ) Sim, como Ponto de Cultura</w:t>
            </w:r>
          </w:p>
          <w:p w:rsidR="00000000" w:rsidDel="00000000" w:rsidP="00000000" w:rsidRDefault="00000000" w:rsidRPr="00000000" w14:paraId="0000004C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Sim, como Pontão de Cultura</w:t>
            </w:r>
          </w:p>
          <w:p w:rsidR="00000000" w:rsidDel="00000000" w:rsidP="00000000" w:rsidRDefault="00000000" w:rsidRPr="00000000" w14:paraId="0000004D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Não, a entidade ou coletivo pretende ser certificada como Ponto de Cultura por meio do presente Edital</w:t>
            </w:r>
          </w:p>
          <w:p w:rsidR="00000000" w:rsidDel="00000000" w:rsidP="00000000" w:rsidRDefault="00000000" w:rsidRPr="00000000" w14:paraId="0000004E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OBS: Caso a entidade ou coletivo concorrente informe já ser certificada, a certificação será verificada pelo Ente Federado na Plataforma Cultura Viva. Caso não seja localizada a certificação, a entidade  ou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3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2.8. Caso a entidade  ou coletivo já seja certificada pelo Ministério da Cultura, estando inscrita no Cadastro Nacional de Pontos e Pontões de Cultura, coloque o link do certificado ou envie comprovante (não obrigatório):</w:t>
            </w:r>
          </w:p>
          <w:p w:rsidR="00000000" w:rsidDel="00000000" w:rsidP="00000000" w:rsidRDefault="00000000" w:rsidRPr="00000000" w14:paraId="00000054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fbd5b5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INFORMAÇÕES BÁSICAS DA REPRESENTAÇÃO DA ENTIDADE  OU COLETIVO CULTURAL</w:t>
      </w: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147.0" w:type="dxa"/>
        <w:tblLayout w:type="fixed"/>
        <w:tblLook w:val="0000"/>
      </w:tblPr>
      <w:tblGrid>
        <w:gridCol w:w="2653"/>
        <w:gridCol w:w="105"/>
        <w:gridCol w:w="1050"/>
        <w:gridCol w:w="1590"/>
        <w:gridCol w:w="900"/>
        <w:gridCol w:w="4192"/>
        <w:tblGridChange w:id="0">
          <w:tblGrid>
            <w:gridCol w:w="2653"/>
            <w:gridCol w:w="105"/>
            <w:gridCol w:w="1050"/>
            <w:gridCol w:w="1590"/>
            <w:gridCol w:w="900"/>
            <w:gridCol w:w="4192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3.1. Nome (identidade / nome social):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3.2. Apelido/Nome Artístico, se houver: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3.3. Cargo: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3.4. Identidade de gênero: </w:t>
            </w:r>
          </w:p>
          <w:p w:rsidR="00000000" w:rsidDel="00000000" w:rsidP="00000000" w:rsidRDefault="00000000" w:rsidRPr="00000000" w14:paraId="0000006E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(   ) Mulher cisgênera               (   ) Homem cisgênero               (   ) Mulher transgênera </w:t>
            </w:r>
          </w:p>
          <w:p w:rsidR="00000000" w:rsidDel="00000000" w:rsidP="00000000" w:rsidRDefault="00000000" w:rsidRPr="00000000" w14:paraId="0000006F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(   ) Homem transgênero         (   ) Pessoa não binária              (   ) Travesti</w:t>
            </w:r>
          </w:p>
          <w:p w:rsidR="00000000" w:rsidDel="00000000" w:rsidP="00000000" w:rsidRDefault="00000000" w:rsidRPr="00000000" w14:paraId="00000070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(   ) Não desejo informar   </w:t>
            </w:r>
          </w:p>
          <w:p w:rsidR="00000000" w:rsidDel="00000000" w:rsidP="00000000" w:rsidRDefault="00000000" w:rsidRPr="00000000" w14:paraId="00000071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3.4.1. (   ) Outra ________________________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3.5. Orientação Sexual:</w:t>
            </w:r>
          </w:p>
          <w:p w:rsidR="00000000" w:rsidDel="00000000" w:rsidP="00000000" w:rsidRDefault="00000000" w:rsidRPr="00000000" w14:paraId="00000078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(    ) Lésbica                                  (    ) Gay                                     (    ) Bissexual</w:t>
            </w:r>
          </w:p>
          <w:p w:rsidR="00000000" w:rsidDel="00000000" w:rsidP="00000000" w:rsidRDefault="00000000" w:rsidRPr="00000000" w14:paraId="00000079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(    ) Assexual                            (    ) Pansexual                              (    ) Heterosexual</w:t>
            </w:r>
          </w:p>
          <w:p w:rsidR="00000000" w:rsidDel="00000000" w:rsidP="00000000" w:rsidRDefault="00000000" w:rsidRPr="00000000" w14:paraId="0000007A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(    ) Não desejo informar          3.5.1. (    ) Outros ________________________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0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3.6. Trata-se de pessoa negra ou de matriz africana ou de terreiro? SIM (   )   NÃO (   )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6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3.7. Trata-se de pessoa indígena ou de povos e comunidades tradicionais? SIM (   )   NÃO (   )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C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3.8. Trata-se de pessoa com deficiência? SIM (   )   NÃO (   )</w:t>
            </w:r>
          </w:p>
          <w:p w:rsidR="00000000" w:rsidDel="00000000" w:rsidP="00000000" w:rsidRDefault="00000000" w:rsidRPr="00000000" w14:paraId="0000008D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3.8.1. Caso tenha marcado "sim", indique o tipo de deficiência: </w:t>
            </w:r>
          </w:p>
          <w:p w:rsidR="00000000" w:rsidDel="00000000" w:rsidP="00000000" w:rsidRDefault="00000000" w:rsidRPr="00000000" w14:paraId="0000008E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  (   ) Auditiva            (   ) Física            (   ) Intelectual            (   ) Múltipla            (   ) Visual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4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3.9. Endereço:</w:t>
            </w:r>
          </w:p>
          <w:p w:rsidR="00000000" w:rsidDel="00000000" w:rsidP="00000000" w:rsidRDefault="00000000" w:rsidRPr="00000000" w14:paraId="00000095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B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3.9.1. Cidade: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E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3.9.2. UF: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1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3.9.3. Bairro: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3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3.9.4. Número: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5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3.9.5. Complemento:</w:t>
            </w:r>
          </w:p>
          <w:p w:rsidR="00000000" w:rsidDel="00000000" w:rsidP="00000000" w:rsidRDefault="00000000" w:rsidRPr="00000000" w14:paraId="000000A6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8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3.9.6. CEP: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9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3.10. DDD / Telefone: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E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3.11. Data de Nascimento: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F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3.12. RG: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3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3.13. CPF:</w:t>
            </w:r>
          </w:p>
          <w:p w:rsidR="00000000" w:rsidDel="00000000" w:rsidP="00000000" w:rsidRDefault="00000000" w:rsidRPr="00000000" w14:paraId="000000B4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5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3.14. E-mail: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B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3.15. Página da internet e redes sociais (exemplo: Facebook, Instagram, site, canal no Youtube, etc.):</w:t>
            </w:r>
          </w:p>
          <w:p w:rsidR="00000000" w:rsidDel="00000000" w:rsidP="00000000" w:rsidRDefault="00000000" w:rsidRPr="00000000" w14:paraId="000000BC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2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3.16. Sua principal fonte de renda é por meio de atividade cultural?</w:t>
            </w:r>
          </w:p>
          <w:p w:rsidR="00000000" w:rsidDel="00000000" w:rsidP="00000000" w:rsidRDefault="00000000" w:rsidRPr="00000000" w14:paraId="000000C3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Sim (    ) Não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9">
            <w:pPr>
              <w:widowControl w:val="1"/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3.17. Qual sua ocupação dentro da cultura?</w:t>
            </w:r>
          </w:p>
          <w:p w:rsidR="00000000" w:rsidDel="00000000" w:rsidP="00000000" w:rsidRDefault="00000000" w:rsidRPr="00000000" w14:paraId="000000CA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0">
            <w:pPr>
              <w:widowControl w:val="1"/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3.18. Há quanto tempo você trabalha neste setor cultural? </w:t>
            </w:r>
          </w:p>
          <w:p w:rsidR="00000000" w:rsidDel="00000000" w:rsidP="00000000" w:rsidRDefault="00000000" w:rsidRPr="00000000" w14:paraId="000000D1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    ) até 2 anos (   ) de 2 a 5 anos (    ) de 5 a 10 anos (   ) mais de 10 anos</w:t>
            </w:r>
          </w:p>
        </w:tc>
      </w:tr>
    </w:tbl>
    <w:p w:rsidR="00000000" w:rsidDel="00000000" w:rsidP="00000000" w:rsidRDefault="00000000" w:rsidRPr="00000000" w14:paraId="000000D7">
      <w:pPr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fbd5b5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EXPERIÊNCIAS DA ENTIDADE OU COLETIVO  CULTURAL</w:t>
      </w: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147.0" w:type="dxa"/>
        <w:tblLayout w:type="fixed"/>
        <w:tblLook w:val="00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9">
            <w:pPr>
              <w:widowControl w:val="1"/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4.1. Há quanto tempo a entidade ou coletivo cultural atua no setor cultural?</w:t>
            </w:r>
          </w:p>
          <w:p w:rsidR="00000000" w:rsidDel="00000000" w:rsidP="00000000" w:rsidRDefault="00000000" w:rsidRPr="00000000" w14:paraId="000000DA">
            <w:pPr>
              <w:widowControl w:val="1"/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  ) menos de 3 anos (   ) de 3 a 5 anos (    ) de 6 a 10 anos (    ) de 10 a 15 anos (    ) mais de 15 anos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B">
            <w:pPr>
              <w:widowControl w:val="1"/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4.2. Os espaços, os ambientes e os recursos disponíveis são suficientes para a manutenção das atividades da iniciativa cultural? </w:t>
            </w:r>
          </w:p>
          <w:p w:rsidR="00000000" w:rsidDel="00000000" w:rsidP="00000000" w:rsidRDefault="00000000" w:rsidRPr="00000000" w14:paraId="000000DC">
            <w:pPr>
              <w:widowControl w:val="1"/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  ) SIM    (   ) NÃO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D">
            <w:pPr>
              <w:widowControl w:val="1"/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4.3. Quais são os principais desafios/dificuldades que a entidade  ou coletivo cultural enfrenta na atuação dentro do seu setor cultural e para manter as atividades?</w:t>
            </w:r>
          </w:p>
          <w:p w:rsidR="00000000" w:rsidDel="00000000" w:rsidP="00000000" w:rsidRDefault="00000000" w:rsidRPr="00000000" w14:paraId="000000DE">
            <w:pPr>
              <w:widowControl w:val="1"/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    ) Administrativos</w:t>
            </w:r>
          </w:p>
          <w:p w:rsidR="00000000" w:rsidDel="00000000" w:rsidP="00000000" w:rsidRDefault="00000000" w:rsidRPr="00000000" w14:paraId="000000DF">
            <w:pPr>
              <w:widowControl w:val="1"/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    ) Estruturais</w:t>
            </w:r>
          </w:p>
          <w:p w:rsidR="00000000" w:rsidDel="00000000" w:rsidP="00000000" w:rsidRDefault="00000000" w:rsidRPr="00000000" w14:paraId="000000E0">
            <w:pPr>
              <w:widowControl w:val="1"/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    ) Geográficos / de localização</w:t>
            </w:r>
          </w:p>
          <w:p w:rsidR="00000000" w:rsidDel="00000000" w:rsidP="00000000" w:rsidRDefault="00000000" w:rsidRPr="00000000" w14:paraId="000000E1">
            <w:pPr>
              <w:widowControl w:val="1"/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    ) Econômicos</w:t>
            </w:r>
          </w:p>
          <w:p w:rsidR="00000000" w:rsidDel="00000000" w:rsidP="00000000" w:rsidRDefault="00000000" w:rsidRPr="00000000" w14:paraId="000000E2">
            <w:pPr>
              <w:widowControl w:val="1"/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    ) Políticos</w:t>
            </w:r>
          </w:p>
          <w:p w:rsidR="00000000" w:rsidDel="00000000" w:rsidP="00000000" w:rsidRDefault="00000000" w:rsidRPr="00000000" w14:paraId="000000E3">
            <w:pPr>
              <w:widowControl w:val="1"/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    ) Sociais</w:t>
            </w:r>
          </w:p>
          <w:p w:rsidR="00000000" w:rsidDel="00000000" w:rsidP="00000000" w:rsidRDefault="00000000" w:rsidRPr="00000000" w14:paraId="000000E4">
            <w:pPr>
              <w:widowControl w:val="1"/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    ) Saúde</w:t>
            </w:r>
          </w:p>
          <w:p w:rsidR="00000000" w:rsidDel="00000000" w:rsidP="00000000" w:rsidRDefault="00000000" w:rsidRPr="00000000" w14:paraId="000000E5">
            <w:pPr>
              <w:widowControl w:val="1"/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    ) Parcerias</w:t>
            </w:r>
          </w:p>
          <w:p w:rsidR="00000000" w:rsidDel="00000000" w:rsidP="00000000" w:rsidRDefault="00000000" w:rsidRPr="00000000" w14:paraId="000000E6">
            <w:pPr>
              <w:widowControl w:val="1"/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    ) Formação</w:t>
            </w:r>
          </w:p>
          <w:p w:rsidR="00000000" w:rsidDel="00000000" w:rsidP="00000000" w:rsidRDefault="00000000" w:rsidRPr="00000000" w14:paraId="000000E7">
            <w:pPr>
              <w:widowControl w:val="1"/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    ) Desinteresse do público</w:t>
            </w:r>
          </w:p>
          <w:p w:rsidR="00000000" w:rsidDel="00000000" w:rsidP="00000000" w:rsidRDefault="00000000" w:rsidRPr="00000000" w14:paraId="000000E8">
            <w:pPr>
              <w:widowControl w:val="1"/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4.3.1. (    ) Outro: _________</w:t>
            </w:r>
          </w:p>
        </w:tc>
      </w:tr>
    </w:tbl>
    <w:p w:rsidR="00000000" w:rsidDel="00000000" w:rsidP="00000000" w:rsidRDefault="00000000" w:rsidRPr="00000000" w14:paraId="000000E9">
      <w:pPr>
        <w:spacing w:after="12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numPr>
          <w:ilvl w:val="1"/>
          <w:numId w:val="4"/>
        </w:numPr>
        <w:spacing w:after="120" w:line="240" w:lineRule="auto"/>
        <w:ind w:left="718" w:hanging="7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 atividades culturais realizadas pela candidatura acontecem em quais dessas áreas?</w:t>
      </w:r>
    </w:p>
    <w:tbl>
      <w:tblPr>
        <w:tblStyle w:val="Table4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827"/>
        <w:gridCol w:w="709"/>
        <w:gridCol w:w="5386"/>
        <w:tblGridChange w:id="0">
          <w:tblGrid>
            <w:gridCol w:w="568"/>
            <w:gridCol w:w="3827"/>
            <w:gridCol w:w="709"/>
            <w:gridCol w:w="538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zona urbana central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áreas atingidas por barragem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zona urbana periférica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territórios indígenas (demarcados ou em processo de demarcação)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zona 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comunidades quilombolas (terra intitulada ou em processo de titulação, com registro na Fundação Cultural Palmares)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regiões de fronteira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território de povos e comunidades tradicionais (ribeirinhos, louceiros, cipozeiros, pequizeiros, vazanteiros, povos do mar etc)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área de vulnerabilidade social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regiões com baixo Índice de Desenvolvimento Humano - IDH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unidades habitacionais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regiões de alto índice de violência</w:t>
            </w:r>
          </w:p>
        </w:tc>
      </w:tr>
    </w:tbl>
    <w:p w:rsidR="00000000" w:rsidDel="00000000" w:rsidP="00000000" w:rsidRDefault="00000000" w:rsidRPr="00000000" w14:paraId="00000103">
      <w:pPr>
        <w:tabs>
          <w:tab w:val="left" w:leader="none" w:pos="540"/>
        </w:tabs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numPr>
          <w:ilvl w:val="1"/>
          <w:numId w:val="4"/>
        </w:numPr>
        <w:tabs>
          <w:tab w:val="left" w:leader="none" w:pos="540"/>
        </w:tabs>
        <w:spacing w:after="120" w:line="240" w:lineRule="auto"/>
        <w:ind w:left="718" w:hanging="7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candidatura atua com quais ações estruturantes da Cultura Viva?</w:t>
      </w:r>
    </w:p>
    <w:tbl>
      <w:tblPr>
        <w:tblStyle w:val="Table5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4394"/>
        <w:gridCol w:w="567"/>
        <w:gridCol w:w="4961"/>
        <w:tblGridChange w:id="0">
          <w:tblGrid>
            <w:gridCol w:w="568"/>
            <w:gridCol w:w="4394"/>
            <w:gridCol w:w="567"/>
            <w:gridCol w:w="496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intercâmbio e residências artístico-culturais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livro, leitura e literatura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cultura, comunicação e mídia livre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memória e patrimônio cultural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e 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e meio ambiente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e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e juventude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conhecimentos tradicionais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cultura, infância e adolescência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agente cultura viva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e direitos humanos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circense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economia criativa e solidária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4.5.1. outra. Qual?________________________</w:t>
            </w:r>
          </w:p>
        </w:tc>
      </w:tr>
    </w:tbl>
    <w:p w:rsidR="00000000" w:rsidDel="00000000" w:rsidP="00000000" w:rsidRDefault="00000000" w:rsidRPr="00000000" w14:paraId="00000125">
      <w:pPr>
        <w:tabs>
          <w:tab w:val="left" w:leader="none" w:pos="540"/>
        </w:tabs>
        <w:spacing w:after="12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numPr>
          <w:ilvl w:val="1"/>
          <w:numId w:val="4"/>
        </w:numPr>
        <w:tabs>
          <w:tab w:val="left" w:leader="none" w:pos="540"/>
        </w:tabs>
        <w:spacing w:after="120" w:line="240" w:lineRule="auto"/>
        <w:ind w:left="718" w:hanging="7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candidatura atua com quais áreas e temas de conhecimento que podem ser compartilhados?</w:t>
      </w:r>
    </w:p>
    <w:tbl>
      <w:tblPr>
        <w:tblStyle w:val="Table6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402"/>
        <w:gridCol w:w="567"/>
        <w:gridCol w:w="2551"/>
        <w:gridCol w:w="567"/>
        <w:gridCol w:w="2835"/>
        <w:tblGridChange w:id="0">
          <w:tblGrid>
            <w:gridCol w:w="568"/>
            <w:gridCol w:w="3402"/>
            <w:gridCol w:w="567"/>
            <w:gridCol w:w="2551"/>
            <w:gridCol w:w="567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Antropologia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Popular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Meio Ambiente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Arqueologia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Dança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Mídias Sociais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Arquitetura-Urbanismo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Arquivo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Direito Autoral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Museu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Arte de Rua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Economia Criativa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Música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Arte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Novas Mídias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Artes Visuais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Esporte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Patrimônio Imaterial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Artesanato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Filosofia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Patrimônio Material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Audiovisual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Fotografia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Pesquisa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Cinema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Gastronomia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Produção Cultural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Circo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Gestão Cultural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Rádio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Comunicação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História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Saúde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Cigana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Jogos Eletrônicos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Sociologia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Jornalismo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Teatro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Estrangeira (imigrantes)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Leitura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Televisão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Cultura Indígena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Literatura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Turismo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LGBT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Livro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4.6.1. Outro. Qual?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Negra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tabs>
          <w:tab w:val="left" w:leader="none" w:pos="540"/>
        </w:tabs>
        <w:spacing w:after="12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numPr>
          <w:ilvl w:val="1"/>
          <w:numId w:val="4"/>
        </w:numPr>
        <w:tabs>
          <w:tab w:val="left" w:leader="none" w:pos="540"/>
        </w:tabs>
        <w:spacing w:after="120" w:line="240" w:lineRule="auto"/>
        <w:ind w:left="718" w:hanging="7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candidatura atua diretamente com qual público?</w:t>
      </w:r>
    </w:p>
    <w:tbl>
      <w:tblPr>
        <w:tblStyle w:val="Table7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402"/>
        <w:gridCol w:w="567"/>
        <w:gridCol w:w="2551"/>
        <w:gridCol w:w="567"/>
        <w:gridCol w:w="2835"/>
        <w:tblGridChange w:id="0">
          <w:tblGrid>
            <w:gridCol w:w="568"/>
            <w:gridCol w:w="3402"/>
            <w:gridCol w:w="567"/>
            <w:gridCol w:w="2551"/>
            <w:gridCol w:w="567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Afro-Brasileiros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Mulheres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População de Baixa Renda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Ciganos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Pescadores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Grupos assentados de reforma agrária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Estudantes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Pessoas com deficiência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Mestres, praticantes, brincantes e grupos culturais populares, urbanos e rurais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Agentes culturais, artistas e grupos artísticos e culturais independentes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Pessoas em situação de sofrimento psíquico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Pessoas ou grupos vítimas de violência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Idosos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População de Rua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População sem teto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Imigrantes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População em regime prisional, em privação de liberdade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Populações atingida por barragens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Indígenas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Povos e Comunidades Tradicionais de Matriz Africana e de Terreiro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Populações de regiões fronteiriças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Crianças e Adolescentes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Quilombolas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Populações em áreas de vulnerabilidade social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Juventude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Ribeirinhos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4.7.1. Outro. Qual?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LGBTQIA+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População 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1">
      <w:pPr>
        <w:tabs>
          <w:tab w:val="left" w:leader="none" w:pos="540"/>
        </w:tabs>
        <w:spacing w:after="12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numPr>
          <w:ilvl w:val="2"/>
          <w:numId w:val="3"/>
        </w:numPr>
        <w:tabs>
          <w:tab w:val="left" w:leader="none" w:pos="540"/>
        </w:tabs>
        <w:spacing w:after="120" w:line="240" w:lineRule="auto"/>
        <w:ind w:left="718" w:hanging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Indique a faixa etária do público atendido diretamente:</w:t>
      </w:r>
      <w:r w:rsidDel="00000000" w:rsidR="00000000" w:rsidRPr="00000000">
        <w:rPr>
          <w:rtl w:val="0"/>
        </w:rPr>
      </w:r>
    </w:p>
    <w:tbl>
      <w:tblPr>
        <w:tblStyle w:val="Table8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9922"/>
        <w:tblGridChange w:id="0">
          <w:tblGrid>
            <w:gridCol w:w="568"/>
            <w:gridCol w:w="992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tabs>
                <w:tab w:val="left" w:leader="none" w:pos="934"/>
              </w:tabs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Primeira Infância: 0 a 6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tabs>
                <w:tab w:val="left" w:leader="none" w:pos="934"/>
              </w:tabs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Crianças: 7 a 11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tabs>
                <w:tab w:val="left" w:leader="none" w:pos="934"/>
              </w:tabs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Adolescentes e Jovens: 12 a 29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tabs>
                <w:tab w:val="left" w:leader="none" w:pos="934"/>
              </w:tabs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Adultos: 30 a 59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tabs>
                <w:tab w:val="left" w:leader="none" w:pos="934"/>
              </w:tabs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Idosos: maior de 60 anos</w:t>
            </w:r>
          </w:p>
        </w:tc>
      </w:tr>
    </w:tbl>
    <w:p w:rsidR="00000000" w:rsidDel="00000000" w:rsidP="00000000" w:rsidRDefault="00000000" w:rsidRPr="00000000" w14:paraId="000001DD">
      <w:pPr>
        <w:tabs>
          <w:tab w:val="left" w:leader="none" w:pos="540"/>
        </w:tabs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numPr>
          <w:ilvl w:val="2"/>
          <w:numId w:val="3"/>
        </w:numPr>
        <w:spacing w:after="120" w:line="240" w:lineRule="auto"/>
        <w:ind w:left="718" w:hanging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Qual é a quantidade aproximada de público atendida diretamente?</w:t>
      </w:r>
      <w:r w:rsidDel="00000000" w:rsidR="00000000" w:rsidRPr="00000000">
        <w:rPr>
          <w:rtl w:val="0"/>
        </w:rPr>
      </w:r>
    </w:p>
    <w:tbl>
      <w:tblPr>
        <w:tblStyle w:val="Table9"/>
        <w:tblW w:w="10490.0" w:type="dxa"/>
        <w:jc w:val="left"/>
        <w:tblInd w:w="-152.0" w:type="dxa"/>
        <w:tblLayout w:type="fixed"/>
        <w:tblLook w:val="0400"/>
      </w:tblPr>
      <w:tblGrid>
        <w:gridCol w:w="585"/>
        <w:gridCol w:w="9905"/>
        <w:tblGridChange w:id="0">
          <w:tblGrid>
            <w:gridCol w:w="585"/>
            <w:gridCol w:w="99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 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até 50 pessoas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 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51 a 100 pessoas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 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101 a 200 pessoas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 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201 a 400 pessoas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 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401 a 600 pessoas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spacing w:after="120" w:line="240" w:lineRule="auto"/>
              <w:ind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 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spacing w:after="12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mais de 601 pessoas</w:t>
            </w:r>
          </w:p>
        </w:tc>
      </w:tr>
    </w:tbl>
    <w:p w:rsidR="00000000" w:rsidDel="00000000" w:rsidP="00000000" w:rsidRDefault="00000000" w:rsidRPr="00000000" w14:paraId="000001EB">
      <w:pPr>
        <w:tabs>
          <w:tab w:val="left" w:leader="none" w:pos="540"/>
        </w:tabs>
        <w:spacing w:after="120" w:line="240" w:lineRule="auto"/>
        <w:jc w:val="both"/>
        <w:rPr>
          <w:rFonts w:ascii="Calibri" w:cs="Calibri" w:eastAsia="Calibri" w:hAnsi="Calibri"/>
          <w:sz w:val="24"/>
          <w:szCs w:val="24"/>
          <w:highlight w:val="magent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numPr>
          <w:ilvl w:val="1"/>
          <w:numId w:val="3"/>
        </w:numPr>
        <w:tabs>
          <w:tab w:val="left" w:leader="none" w:pos="284"/>
        </w:tabs>
        <w:spacing w:after="120" w:line="240" w:lineRule="auto"/>
        <w:ind w:left="719" w:hanging="7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Descreva as atividades desenvolvidas pela entidade  ou coletivo cultural.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tabs>
          <w:tab w:val="left" w:leader="none" w:pos="284"/>
        </w:tabs>
        <w:spacing w:after="120" w:line="240" w:lineRule="auto"/>
        <w:ind w:left="71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numPr>
          <w:ilvl w:val="1"/>
          <w:numId w:val="3"/>
        </w:numPr>
        <w:tabs>
          <w:tab w:val="left" w:leader="none" w:pos="284"/>
        </w:tabs>
        <w:spacing w:after="120" w:line="240" w:lineRule="auto"/>
        <w:ind w:left="719" w:hanging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representa iniciativas culturais já desenvolvidas por comunidades, grupos e redes de colaboração?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tabs>
          <w:tab w:val="left" w:leader="none" w:pos="284"/>
        </w:tabs>
        <w:spacing w:after="120" w:line="240" w:lineRule="auto"/>
        <w:ind w:left="71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numPr>
          <w:ilvl w:val="1"/>
          <w:numId w:val="3"/>
        </w:numPr>
        <w:tabs>
          <w:tab w:val="left" w:leader="none" w:pos="284"/>
        </w:tabs>
        <w:spacing w:after="120" w:line="240" w:lineRule="auto"/>
        <w:ind w:left="719" w:hanging="7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Quais estratégias a entidade ou coletivo cultural adota para promover, ampliar e garantir a criação e a produção artística e cultural?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tabs>
          <w:tab w:val="left" w:leader="none" w:pos="284"/>
        </w:tabs>
        <w:spacing w:after="120" w:line="240" w:lineRule="auto"/>
        <w:ind w:left="71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numPr>
          <w:ilvl w:val="1"/>
          <w:numId w:val="3"/>
        </w:numPr>
        <w:tabs>
          <w:tab w:val="left" w:leader="none" w:pos="284"/>
        </w:tabs>
        <w:spacing w:after="120" w:line="240" w:lineRule="auto"/>
        <w:ind w:left="719" w:hanging="7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incentiva a preservação da cultura brasileira?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tabs>
          <w:tab w:val="left" w:leader="none" w:pos="284"/>
        </w:tabs>
        <w:spacing w:after="120" w:line="240" w:lineRule="auto"/>
        <w:ind w:left="71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numPr>
          <w:ilvl w:val="1"/>
          <w:numId w:val="3"/>
        </w:numPr>
        <w:tabs>
          <w:tab w:val="left" w:leader="none" w:pos="284"/>
        </w:tabs>
        <w:spacing w:after="120" w:line="240" w:lineRule="auto"/>
        <w:ind w:left="719" w:hanging="7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estimula a exploração de espaços públicos e privados para serem disponibilizados para a ação cultural?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tabs>
          <w:tab w:val="left" w:leader="none" w:pos="284"/>
        </w:tabs>
        <w:spacing w:after="120" w:line="240" w:lineRule="auto"/>
        <w:ind w:left="71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numPr>
          <w:ilvl w:val="1"/>
          <w:numId w:val="3"/>
        </w:numPr>
        <w:tabs>
          <w:tab w:val="left" w:leader="none" w:pos="284"/>
        </w:tabs>
        <w:spacing w:after="120" w:line="240" w:lineRule="auto"/>
        <w:ind w:left="719" w:hanging="7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aumenta a visibilidade das diversas iniciativas culturais?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tabs>
          <w:tab w:val="left" w:leader="none" w:pos="284"/>
        </w:tabs>
        <w:spacing w:after="120" w:line="240" w:lineRule="auto"/>
        <w:ind w:left="71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numPr>
          <w:ilvl w:val="1"/>
          <w:numId w:val="3"/>
        </w:numPr>
        <w:tabs>
          <w:tab w:val="left" w:leader="none" w:pos="284"/>
        </w:tabs>
        <w:spacing w:after="120" w:line="240" w:lineRule="auto"/>
        <w:ind w:left="719" w:hanging="7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promove a diversidade cultural brasileira, garantindo diálogos interculturais?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tabs>
          <w:tab w:val="left" w:leader="none" w:pos="284"/>
        </w:tabs>
        <w:spacing w:after="120" w:line="240" w:lineRule="auto"/>
        <w:ind w:left="71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numPr>
          <w:ilvl w:val="1"/>
          <w:numId w:val="3"/>
        </w:numPr>
        <w:tabs>
          <w:tab w:val="left" w:leader="none" w:pos="284"/>
        </w:tabs>
        <w:spacing w:after="120" w:line="240" w:lineRule="auto"/>
        <w:ind w:left="719" w:hanging="7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garante acesso aos meios de fruição, produção e difusão cultural?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tabs>
          <w:tab w:val="left" w:leader="none" w:pos="284"/>
        </w:tabs>
        <w:spacing w:after="120" w:line="240" w:lineRule="auto"/>
        <w:ind w:left="71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numPr>
          <w:ilvl w:val="1"/>
          <w:numId w:val="3"/>
        </w:numPr>
        <w:tabs>
          <w:tab w:val="left" w:leader="none" w:pos="284"/>
        </w:tabs>
        <w:spacing w:after="120" w:line="240" w:lineRule="auto"/>
        <w:ind w:left="719" w:hanging="7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tabs>
          <w:tab w:val="left" w:leader="none" w:pos="284"/>
        </w:tabs>
        <w:spacing w:after="120" w:line="240" w:lineRule="auto"/>
        <w:ind w:left="71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numPr>
          <w:ilvl w:val="1"/>
          <w:numId w:val="3"/>
        </w:numPr>
        <w:tabs>
          <w:tab w:val="left" w:leader="none" w:pos="284"/>
        </w:tabs>
        <w:spacing w:after="120" w:line="240" w:lineRule="auto"/>
        <w:ind w:left="719" w:hanging="7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contribui para o fortalecimento da autonomia social das comunidades?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tabs>
          <w:tab w:val="left" w:leader="none" w:pos="284"/>
        </w:tabs>
        <w:spacing w:after="120" w:line="240" w:lineRule="auto"/>
        <w:ind w:left="71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numPr>
          <w:ilvl w:val="1"/>
          <w:numId w:val="3"/>
        </w:numPr>
        <w:tabs>
          <w:tab w:val="left" w:leader="none" w:pos="284"/>
        </w:tabs>
        <w:spacing w:after="120" w:line="240" w:lineRule="auto"/>
        <w:ind w:left="719" w:hanging="7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promove o intercâmbio entre diferentes segmentos da comunidade?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tabs>
          <w:tab w:val="left" w:leader="none" w:pos="284"/>
        </w:tabs>
        <w:spacing w:after="120" w:line="240" w:lineRule="auto"/>
        <w:ind w:left="71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numPr>
          <w:ilvl w:val="1"/>
          <w:numId w:val="3"/>
        </w:numPr>
        <w:tabs>
          <w:tab w:val="left" w:leader="none" w:pos="284"/>
        </w:tabs>
        <w:spacing w:after="120" w:line="240" w:lineRule="auto"/>
        <w:ind w:left="719" w:hanging="7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estimula a articulação das redes sociais e culturais e dessas com a educação?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tabs>
          <w:tab w:val="left" w:leader="none" w:pos="284"/>
        </w:tabs>
        <w:spacing w:after="120" w:line="240" w:lineRule="auto"/>
        <w:ind w:left="71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numPr>
          <w:ilvl w:val="1"/>
          <w:numId w:val="3"/>
        </w:numPr>
        <w:tabs>
          <w:tab w:val="left" w:leader="none" w:pos="284"/>
        </w:tabs>
        <w:spacing w:after="120" w:line="240" w:lineRule="auto"/>
        <w:ind w:left="719" w:hanging="7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adota princípios de gestão compartilhada entre atores culturais não governamentais e o Estado?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tabs>
          <w:tab w:val="left" w:leader="none" w:pos="284"/>
        </w:tabs>
        <w:spacing w:after="120" w:line="240" w:lineRule="auto"/>
        <w:ind w:left="71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numPr>
          <w:ilvl w:val="1"/>
          <w:numId w:val="3"/>
        </w:numPr>
        <w:tabs>
          <w:tab w:val="left" w:leader="none" w:pos="284"/>
        </w:tabs>
        <w:spacing w:after="120" w:line="240" w:lineRule="auto"/>
        <w:ind w:left="719" w:hanging="7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fomenta as economias solidária e criativa?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tabs>
          <w:tab w:val="left" w:leader="none" w:pos="284"/>
        </w:tabs>
        <w:spacing w:after="120" w:line="240" w:lineRule="auto"/>
        <w:ind w:left="71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numPr>
          <w:ilvl w:val="1"/>
          <w:numId w:val="3"/>
        </w:numPr>
        <w:tabs>
          <w:tab w:val="left" w:leader="none" w:pos="284"/>
        </w:tabs>
        <w:spacing w:after="120" w:line="240" w:lineRule="auto"/>
        <w:ind w:left="719" w:hanging="7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protege o patrimônio cultural material, imaterial e promove as memórias comunitárias?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tabs>
          <w:tab w:val="left" w:leader="none" w:pos="284"/>
        </w:tabs>
        <w:spacing w:after="120" w:line="240" w:lineRule="auto"/>
        <w:ind w:left="71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numPr>
          <w:ilvl w:val="1"/>
          <w:numId w:val="3"/>
        </w:numPr>
        <w:tabs>
          <w:tab w:val="left" w:leader="none" w:pos="284"/>
        </w:tabs>
        <w:spacing w:after="120" w:line="240" w:lineRule="auto"/>
        <w:ind w:left="719" w:hanging="7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apoia e incentiva manifestações culturais populares e tradicionais?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tabs>
          <w:tab w:val="left" w:leader="none" w:pos="284"/>
        </w:tabs>
        <w:spacing w:after="120" w:line="240" w:lineRule="auto"/>
        <w:ind w:left="71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numPr>
          <w:ilvl w:val="1"/>
          <w:numId w:val="3"/>
        </w:numPr>
        <w:tabs>
          <w:tab w:val="left" w:leader="none" w:pos="284"/>
        </w:tabs>
        <w:spacing w:after="120" w:line="240" w:lineRule="auto"/>
        <w:ind w:left="719" w:hanging="7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realiza atividades culturais gratuitas e abertas com regularidade na comunidade? Se sim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tabs>
          <w:tab w:val="left" w:leader="none" w:pos="284"/>
        </w:tabs>
        <w:spacing w:after="120" w:line="240" w:lineRule="auto"/>
        <w:ind w:left="71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numPr>
          <w:ilvl w:val="1"/>
          <w:numId w:val="3"/>
        </w:numPr>
        <w:tabs>
          <w:tab w:val="left" w:leader="none" w:pos="284"/>
        </w:tabs>
        <w:spacing w:after="120" w:line="240" w:lineRule="auto"/>
        <w:ind w:left="719" w:hanging="7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tabs>
          <w:tab w:val="left" w:leader="none" w:pos="284"/>
        </w:tabs>
        <w:spacing w:after="120" w:line="240" w:lineRule="auto"/>
        <w:ind w:left="71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numPr>
          <w:ilvl w:val="1"/>
          <w:numId w:val="3"/>
        </w:numPr>
        <w:tabs>
          <w:tab w:val="left" w:leader="none" w:pos="284"/>
        </w:tabs>
        <w:spacing w:after="120" w:line="240" w:lineRule="auto"/>
        <w:ind w:left="719" w:hanging="7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tabs>
          <w:tab w:val="left" w:leader="none" w:pos="284"/>
        </w:tabs>
        <w:spacing w:after="120" w:line="240" w:lineRule="auto"/>
        <w:ind w:left="71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numPr>
          <w:ilvl w:val="1"/>
          <w:numId w:val="3"/>
        </w:numPr>
        <w:tabs>
          <w:tab w:val="left" w:leader="none" w:pos="284"/>
        </w:tabs>
        <w:spacing w:after="120" w:line="240" w:lineRule="auto"/>
        <w:ind w:left="719" w:hanging="7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iniciativa cultural é atendida ou apoiada por programas, projetos e ações de governo (municipal, estadual ou federal) ou de organizações não governamentais? Cite quais são.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tabs>
          <w:tab w:val="left" w:leader="none" w:pos="284"/>
        </w:tabs>
        <w:spacing w:after="120" w:line="24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numPr>
          <w:ilvl w:val="1"/>
          <w:numId w:val="3"/>
        </w:numPr>
        <w:tabs>
          <w:tab w:val="left" w:leader="none" w:pos="284"/>
        </w:tabs>
        <w:spacing w:after="120" w:line="240" w:lineRule="auto"/>
        <w:ind w:left="719" w:hanging="7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Informe se a entidade ou coletivo cultural já foi selecionada em algum Edital de apoio da Cultura Viva.</w:t>
      </w:r>
    </w:p>
    <w:p w:rsidR="00000000" w:rsidDel="00000000" w:rsidP="00000000" w:rsidRDefault="00000000" w:rsidRPr="00000000" w14:paraId="00000215">
      <w:pPr>
        <w:spacing w:after="12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   ) Federal        (   ) Estadual        (   ) Distrital         (   ) Municipal         (  ) Não foi selecionada</w:t>
      </w:r>
    </w:p>
    <w:p w:rsidR="00000000" w:rsidDel="00000000" w:rsidP="00000000" w:rsidRDefault="00000000" w:rsidRPr="00000000" w14:paraId="00000216">
      <w:pPr>
        <w:numPr>
          <w:ilvl w:val="2"/>
          <w:numId w:val="2"/>
        </w:numPr>
        <w:tabs>
          <w:tab w:val="left" w:leader="none" w:pos="0"/>
          <w:tab w:val="left" w:leader="none" w:pos="540"/>
        </w:tabs>
        <w:spacing w:after="120" w:line="240" w:lineRule="auto"/>
        <w:ind w:left="718" w:hanging="720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 já foi selecionada, escreva em qual(is) e o(s) anos(s):</w:t>
      </w:r>
    </w:p>
    <w:p w:rsidR="00000000" w:rsidDel="00000000" w:rsidP="00000000" w:rsidRDefault="00000000" w:rsidRPr="00000000" w14:paraId="00000217">
      <w:pPr>
        <w:tabs>
          <w:tab w:val="left" w:leader="none" w:pos="0"/>
        </w:tabs>
        <w:spacing w:after="120" w:before="24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120" w:before="24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DADOS BANCÁRIOS (PARA O CASO DE PREMIAÇÃO)</w:t>
      </w:r>
    </w:p>
    <w:p w:rsidR="00000000" w:rsidDel="00000000" w:rsidP="00000000" w:rsidRDefault="00000000" w:rsidRPr="00000000" w14:paraId="00000219">
      <w:pPr>
        <w:shd w:fill="ffffff" w:val="clear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2085"/>
        <w:gridCol w:w="1485"/>
        <w:gridCol w:w="2265"/>
        <w:gridCol w:w="2565"/>
        <w:tblGridChange w:id="0">
          <w:tblGrid>
            <w:gridCol w:w="1875"/>
            <w:gridCol w:w="2085"/>
            <w:gridCol w:w="1485"/>
            <w:gridCol w:w="2265"/>
            <w:gridCol w:w="25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Nº Banco:</w:t>
            </w:r>
          </w:p>
          <w:p w:rsidR="00000000" w:rsidDel="00000000" w:rsidP="00000000" w:rsidRDefault="00000000" w:rsidRPr="00000000" w14:paraId="0000021B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Banco: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Nº Agência: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conta corrente</w:t>
            </w:r>
          </w:p>
          <w:p w:rsidR="00000000" w:rsidDel="00000000" w:rsidP="00000000" w:rsidRDefault="00000000" w:rsidRPr="00000000" w14:paraId="0000021F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conta poupança</w:t>
            </w:r>
          </w:p>
          <w:p w:rsidR="00000000" w:rsidDel="00000000" w:rsidP="00000000" w:rsidRDefault="00000000" w:rsidRPr="00000000" w14:paraId="00000220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Nº Conta: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1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Praça de Pagamento:</w:t>
            </w:r>
          </w:p>
          <w:p w:rsidR="00000000" w:rsidDel="00000000" w:rsidP="00000000" w:rsidRDefault="00000000" w:rsidRPr="00000000" w14:paraId="00000222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3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:rsidR="00000000" w:rsidDel="00000000" w:rsidP="00000000" w:rsidRDefault="00000000" w:rsidRPr="00000000" w14:paraId="00000224">
            <w:pPr>
              <w:spacing w:after="120" w:before="240" w:line="240" w:lineRule="auto"/>
              <w:ind w:firstLine="0"/>
              <w:jc w:val="both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 caso de candidatura como “entidade”, o prêmio será pago exclusivamente em conta corrente que tenha a instituição como titular. Para tanto, não poderá ser indicada conta utilizada para convênio ou instrumentos similares.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9">
      <w:pPr>
        <w:tabs>
          <w:tab w:val="left" w:leader="none" w:pos="0"/>
        </w:tabs>
        <w:spacing w:after="120" w:before="24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120" w:before="24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DECLARAÇÕES</w:t>
      </w:r>
    </w:p>
    <w:p w:rsidR="00000000" w:rsidDel="00000000" w:rsidP="00000000" w:rsidRDefault="00000000" w:rsidRPr="00000000" w14:paraId="0000022B">
      <w:pPr>
        <w:shd w:fill="ffffff" w:val="clear"/>
        <w:tabs>
          <w:tab w:val="left" w:leader="none" w:pos="567"/>
        </w:tabs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__________________________________________, responsável legal pela entidade ou coletivo cultural ora concorrente, DECLARO, para os devidos fins, e sob as penas da lei que:</w:t>
      </w:r>
    </w:p>
    <w:p w:rsidR="00000000" w:rsidDel="00000000" w:rsidP="00000000" w:rsidRDefault="00000000" w:rsidRPr="00000000" w14:paraId="0000022C">
      <w:pPr>
        <w:numPr>
          <w:ilvl w:val="0"/>
          <w:numId w:val="5"/>
        </w:numPr>
        <w:shd w:fill="ffffff" w:val="clear"/>
        <w:tabs>
          <w:tab w:val="left" w:leader="none" w:pos="567"/>
        </w:tabs>
        <w:spacing w:after="120" w:before="240" w:line="240" w:lineRule="auto"/>
        <w:ind w:left="720" w:hanging="2.0000000000000284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dos meus direitos, deveres e procedimentos definidos pelos atos normativos que regem o Edital de Seleção, zelando pela observância das suas determinações;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numPr>
          <w:ilvl w:val="0"/>
          <w:numId w:val="5"/>
        </w:numPr>
        <w:shd w:fill="ffffff" w:val="clear"/>
        <w:tabs>
          <w:tab w:val="left" w:leader="none" w:pos="567"/>
        </w:tabs>
        <w:spacing w:after="120" w:before="240" w:line="240" w:lineRule="auto"/>
        <w:ind w:left="720" w:hanging="2.0000000000000284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todos os regramentos e obrigações previstas no edital, seja nas fases de seleção e habilitação, seja na eventual premiação.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numPr>
          <w:ilvl w:val="0"/>
          <w:numId w:val="5"/>
        </w:numPr>
        <w:shd w:fill="ffffff" w:val="clear"/>
        <w:tabs>
          <w:tab w:val="left" w:leader="none" w:pos="567"/>
        </w:tabs>
        <w:spacing w:after="120" w:before="240" w:line="240" w:lineRule="auto"/>
        <w:ind w:left="720" w:hanging="2.0000000000000284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as informações e documentos apresentados neste processo seletivo são de minha inteira responsabilidade, sendo a expressão da verdade;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numPr>
          <w:ilvl w:val="0"/>
          <w:numId w:val="5"/>
        </w:numPr>
        <w:shd w:fill="ffffff" w:val="clear"/>
        <w:tabs>
          <w:tab w:val="left" w:leader="none" w:pos="567"/>
        </w:tabs>
        <w:spacing w:after="120" w:before="240" w:line="240" w:lineRule="auto"/>
        <w:ind w:left="720" w:hanging="2.0000000000000284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me enquadro em quaisquer das vedações dispostas no Edital de Seleção;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numPr>
          <w:ilvl w:val="0"/>
          <w:numId w:val="5"/>
        </w:numPr>
        <w:shd w:fill="ffffff" w:val="clear"/>
        <w:tabs>
          <w:tab w:val="left" w:leader="none" w:pos="567"/>
        </w:tabs>
        <w:spacing w:after="120" w:before="240" w:line="240" w:lineRule="auto"/>
        <w:ind w:left="720" w:hanging="2.0000000000000284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existe plágio no projeto apresentado, assumindo integralmente a autoria e respondendo exclusivamente por eventuais acusações ou pleitos nesse sentido;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numPr>
          <w:ilvl w:val="0"/>
          <w:numId w:val="5"/>
        </w:numPr>
        <w:shd w:fill="ffffff" w:val="clear"/>
        <w:tabs>
          <w:tab w:val="left" w:leader="none" w:pos="567"/>
        </w:tabs>
        <w:spacing w:after="120" w:before="240" w:line="240" w:lineRule="auto"/>
        <w:ind w:left="720" w:hanging="2.0000000000000284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Autorizo 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XXXXXX [órgão]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 o Ministério da Cultura a publicar e divulgar, mediante reprodução, distribuição, comunicação ao público e quaisquer outras modalidades de utilização, sem quaisquer ônus, por tempo indeterminado, os conteúdos da inscrição;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numPr>
          <w:ilvl w:val="0"/>
          <w:numId w:val="5"/>
        </w:numPr>
        <w:shd w:fill="ffffff" w:val="clear"/>
        <w:tabs>
          <w:tab w:val="left" w:leader="none" w:pos="567"/>
        </w:tabs>
        <w:spacing w:after="120" w:before="240" w:line="240" w:lineRule="auto"/>
        <w:ind w:left="720" w:hanging="2.0000000000000284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shd w:fill="ffffff" w:val="clear"/>
        <w:tabs>
          <w:tab w:val="left" w:leader="none" w:pos="567"/>
        </w:tabs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esta ser a expressão da minha vontade, declaro que assumo total responsabilidade pela veracidade das informações e pelos documentos apresentados, cujos direitos autorais estejam protegidos pela legislação vigente.</w:t>
      </w:r>
    </w:p>
    <w:p w:rsidR="00000000" w:rsidDel="00000000" w:rsidP="00000000" w:rsidRDefault="00000000" w:rsidRPr="00000000" w14:paraId="00000234">
      <w:pPr>
        <w:widowControl w:val="0"/>
        <w:tabs>
          <w:tab w:val="left" w:leader="none" w:pos="567"/>
          <w:tab w:val="left" w:leader="none" w:pos="1134"/>
        </w:tabs>
        <w:spacing w:after="120" w:before="24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widowControl w:val="0"/>
        <w:spacing w:after="120" w:before="240" w:line="240" w:lineRule="auto"/>
        <w:ind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_______.</w:t>
      </w:r>
    </w:p>
    <w:p w:rsidR="00000000" w:rsidDel="00000000" w:rsidP="00000000" w:rsidRDefault="00000000" w:rsidRPr="00000000" w14:paraId="00000236">
      <w:pPr>
        <w:spacing w:after="120" w:before="240" w:lin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spacing w:after="120" w:before="240" w:line="240" w:lineRule="auto"/>
        <w:ind w:hanging="2"/>
        <w:jc w:val="center"/>
        <w:rPr>
          <w:rFonts w:ascii="Calibri" w:cs="Calibri" w:eastAsia="Calibri" w:hAnsi="Calibri"/>
          <w:color w:val="33333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33333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238">
      <w:pPr>
        <w:spacing w:line="240" w:lineRule="auto"/>
        <w:ind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239">
      <w:pPr>
        <w:spacing w:line="240" w:lineRule="auto"/>
        <w:ind w:hanging="2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23A">
      <w:pPr>
        <w:spacing w:line="240" w:lineRule="auto"/>
        <w:ind w:hanging="2"/>
        <w:jc w:val="center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spacing w:after="100" w:lineRule="auto"/>
        <w:jc w:val="left"/>
        <w:rPr>
          <w:rFonts w:ascii="Calibri" w:cs="Calibri" w:eastAsia="Calibri" w:hAnsi="Calibri"/>
          <w:b w:val="1"/>
          <w:color w:val="ff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C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-66674</wp:posOffset>
          </wp:positionH>
          <wp:positionV relativeFrom="paragraph">
            <wp:posOffset>-295274</wp:posOffset>
          </wp:positionV>
          <wp:extent cx="1639253" cy="610022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9253" cy="6100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317500</wp:posOffset>
              </wp:positionV>
              <wp:extent cx="5865495" cy="6985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206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317500</wp:posOffset>
              </wp:positionV>
              <wp:extent cx="5865495" cy="6985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65495" cy="69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1516380</wp:posOffset>
          </wp:positionH>
          <wp:positionV relativeFrom="paragraph">
            <wp:posOffset>-186047</wp:posOffset>
          </wp:positionV>
          <wp:extent cx="4154170" cy="519430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69069" l="0" r="0" t="8698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3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4"/>
      <w:numFmt w:val="decimal"/>
      <w:lvlText w:val="%1."/>
      <w:lvlJc w:val="left"/>
      <w:pPr>
        <w:ind w:left="660" w:hanging="660"/>
      </w:pPr>
      <w:rPr/>
    </w:lvl>
    <w:lvl w:ilvl="1">
      <w:start w:val="17"/>
      <w:numFmt w:val="decimal"/>
      <w:lvlText w:val="%1.%2."/>
      <w:lvlJc w:val="left"/>
      <w:pPr>
        <w:ind w:left="719" w:hanging="720"/>
      </w:pPr>
      <w:rPr/>
    </w:lvl>
    <w:lvl w:ilvl="2">
      <w:start w:val="1"/>
      <w:numFmt w:val="decimal"/>
      <w:lvlText w:val="%1.%2.%3."/>
      <w:lvlJc w:val="left"/>
      <w:pPr>
        <w:ind w:left="718" w:hanging="720"/>
      </w:pPr>
      <w:rPr/>
    </w:lvl>
    <w:lvl w:ilvl="3">
      <w:start w:val="1"/>
      <w:numFmt w:val="decimal"/>
      <w:lvlText w:val="%1.%2.%3.%4."/>
      <w:lvlJc w:val="left"/>
      <w:pPr>
        <w:ind w:left="1077" w:hanging="1080"/>
      </w:pPr>
      <w:rPr/>
    </w:lvl>
    <w:lvl w:ilvl="4">
      <w:start w:val="1"/>
      <w:numFmt w:val="decimal"/>
      <w:lvlText w:val="%1.%2.%3.%4.%5."/>
      <w:lvlJc w:val="left"/>
      <w:pPr>
        <w:ind w:left="1076" w:hanging="1080"/>
      </w:pPr>
      <w:rPr/>
    </w:lvl>
    <w:lvl w:ilvl="5">
      <w:start w:val="1"/>
      <w:numFmt w:val="decimal"/>
      <w:lvlText w:val="%1.%2.%3.%4.%5.%6."/>
      <w:lvlJc w:val="left"/>
      <w:pPr>
        <w:ind w:left="1435" w:hanging="1440"/>
      </w:pPr>
      <w:rPr/>
    </w:lvl>
    <w:lvl w:ilvl="6">
      <w:start w:val="1"/>
      <w:numFmt w:val="decimal"/>
      <w:lvlText w:val="%1.%2.%3.%4.%5.%6.%7."/>
      <w:lvlJc w:val="left"/>
      <w:pPr>
        <w:ind w:left="1434" w:hanging="1440"/>
      </w:pPr>
      <w:rPr/>
    </w:lvl>
    <w:lvl w:ilvl="7">
      <w:start w:val="1"/>
      <w:numFmt w:val="decimal"/>
      <w:lvlText w:val="%1.%2.%3.%4.%5.%6.%7.%8."/>
      <w:lvlJc w:val="left"/>
      <w:pPr>
        <w:ind w:left="1793" w:hanging="1800"/>
      </w:pPr>
      <w:rPr/>
    </w:lvl>
    <w:lvl w:ilvl="8">
      <w:start w:val="1"/>
      <w:numFmt w:val="decimal"/>
      <w:lvlText w:val="%1.%2.%3.%4.%5.%6.%7.%8.%9."/>
      <w:lvlJc w:val="left"/>
      <w:pPr>
        <w:ind w:left="1792" w:hanging="1800"/>
      </w:pPr>
      <w:rPr/>
    </w:lvl>
  </w:abstractNum>
  <w:abstractNum w:abstractNumId="3">
    <w:lvl w:ilvl="0">
      <w:start w:val="4"/>
      <w:numFmt w:val="decimal"/>
      <w:lvlText w:val="%1."/>
      <w:lvlJc w:val="left"/>
      <w:pPr>
        <w:ind w:left="540" w:hanging="540"/>
      </w:pPr>
      <w:rPr/>
    </w:lvl>
    <w:lvl w:ilvl="1">
      <w:start w:val="7"/>
      <w:numFmt w:val="decimal"/>
      <w:lvlText w:val="%1.%2."/>
      <w:lvlJc w:val="left"/>
      <w:pPr>
        <w:ind w:left="719" w:hanging="720"/>
      </w:pPr>
      <w:rPr/>
    </w:lvl>
    <w:lvl w:ilvl="2">
      <w:start w:val="2"/>
      <w:numFmt w:val="decimal"/>
      <w:lvlText w:val="%1.%2.%3."/>
      <w:lvlJc w:val="left"/>
      <w:pPr>
        <w:ind w:left="718" w:hanging="720"/>
      </w:pPr>
      <w:rPr>
        <w:b w:val="1"/>
      </w:rPr>
    </w:lvl>
    <w:lvl w:ilvl="3">
      <w:start w:val="1"/>
      <w:numFmt w:val="decimal"/>
      <w:lvlText w:val="%1.%2.%3.%4."/>
      <w:lvlJc w:val="left"/>
      <w:pPr>
        <w:ind w:left="1077" w:hanging="1080"/>
      </w:pPr>
      <w:rPr/>
    </w:lvl>
    <w:lvl w:ilvl="4">
      <w:start w:val="1"/>
      <w:numFmt w:val="decimal"/>
      <w:lvlText w:val="%1.%2.%3.%4.%5."/>
      <w:lvlJc w:val="left"/>
      <w:pPr>
        <w:ind w:left="1076" w:hanging="1080"/>
      </w:pPr>
      <w:rPr/>
    </w:lvl>
    <w:lvl w:ilvl="5">
      <w:start w:val="1"/>
      <w:numFmt w:val="decimal"/>
      <w:lvlText w:val="%1.%2.%3.%4.%5.%6."/>
      <w:lvlJc w:val="left"/>
      <w:pPr>
        <w:ind w:left="1435" w:hanging="1440"/>
      </w:pPr>
      <w:rPr/>
    </w:lvl>
    <w:lvl w:ilvl="6">
      <w:start w:val="1"/>
      <w:numFmt w:val="decimal"/>
      <w:lvlText w:val="%1.%2.%3.%4.%5.%6.%7."/>
      <w:lvlJc w:val="left"/>
      <w:pPr>
        <w:ind w:left="1434" w:hanging="1440"/>
      </w:pPr>
      <w:rPr/>
    </w:lvl>
    <w:lvl w:ilvl="7">
      <w:start w:val="1"/>
      <w:numFmt w:val="decimal"/>
      <w:lvlText w:val="%1.%2.%3.%4.%5.%6.%7.%8."/>
      <w:lvlJc w:val="left"/>
      <w:pPr>
        <w:ind w:left="1793" w:hanging="1800"/>
      </w:pPr>
      <w:rPr/>
    </w:lvl>
    <w:lvl w:ilvl="8">
      <w:start w:val="1"/>
      <w:numFmt w:val="decimal"/>
      <w:lvlText w:val="%1.%2.%3.%4.%5.%6.%7.%8.%9."/>
      <w:lvlJc w:val="left"/>
      <w:pPr>
        <w:ind w:left="1792" w:hanging="1800"/>
      </w:pPr>
      <w:rPr/>
    </w:lvl>
  </w:abstractNum>
  <w:abstractNum w:abstractNumId="4">
    <w:lvl w:ilvl="0">
      <w:start w:val="4"/>
      <w:numFmt w:val="decimal"/>
      <w:lvlText w:val="%1."/>
      <w:lvlJc w:val="left"/>
      <w:pPr>
        <w:ind w:left="360" w:hanging="360"/>
      </w:pPr>
      <w:rPr/>
    </w:lvl>
    <w:lvl w:ilvl="1">
      <w:start w:val="4"/>
      <w:numFmt w:val="decimal"/>
      <w:lvlText w:val="%1.%2."/>
      <w:lvlJc w:val="left"/>
      <w:pPr>
        <w:ind w:left="718" w:hanging="720"/>
      </w:pPr>
      <w:rPr/>
    </w:lvl>
    <w:lvl w:ilvl="2">
      <w:start w:val="1"/>
      <w:numFmt w:val="decimal"/>
      <w:lvlText w:val="%1.%2.%3."/>
      <w:lvlJc w:val="left"/>
      <w:pPr>
        <w:ind w:left="716" w:hanging="720"/>
      </w:pPr>
      <w:rPr/>
    </w:lvl>
    <w:lvl w:ilvl="3">
      <w:start w:val="1"/>
      <w:numFmt w:val="decimal"/>
      <w:lvlText w:val="%1.%2.%3.%4."/>
      <w:lvlJc w:val="left"/>
      <w:pPr>
        <w:ind w:left="1074" w:hanging="1080"/>
      </w:pPr>
      <w:rPr/>
    </w:lvl>
    <w:lvl w:ilvl="4">
      <w:start w:val="1"/>
      <w:numFmt w:val="decimal"/>
      <w:lvlText w:val="%1.%2.%3.%4.%5."/>
      <w:lvlJc w:val="left"/>
      <w:pPr>
        <w:ind w:left="1072" w:hanging="1080"/>
      </w:pPr>
      <w:rPr/>
    </w:lvl>
    <w:lvl w:ilvl="5">
      <w:start w:val="1"/>
      <w:numFmt w:val="decimal"/>
      <w:lvlText w:val="%1.%2.%3.%4.%5.%6."/>
      <w:lvlJc w:val="left"/>
      <w:pPr>
        <w:ind w:left="1430" w:hanging="1440"/>
      </w:pPr>
      <w:rPr/>
    </w:lvl>
    <w:lvl w:ilvl="6">
      <w:start w:val="1"/>
      <w:numFmt w:val="decimal"/>
      <w:lvlText w:val="%1.%2.%3.%4.%5.%6.%7."/>
      <w:lvlJc w:val="left"/>
      <w:pPr>
        <w:ind w:left="1428" w:hanging="1440"/>
      </w:pPr>
      <w:rPr/>
    </w:lvl>
    <w:lvl w:ilvl="7">
      <w:start w:val="1"/>
      <w:numFmt w:val="decimal"/>
      <w:lvlText w:val="%1.%2.%3.%4.%5.%6.%7.%8."/>
      <w:lvlJc w:val="left"/>
      <w:pPr>
        <w:ind w:left="1786" w:hanging="1800"/>
      </w:pPr>
      <w:rPr/>
    </w:lvl>
    <w:lvl w:ilvl="8">
      <w:start w:val="1"/>
      <w:numFmt w:val="decimal"/>
      <w:lvlText w:val="%1.%2.%3.%4.%5.%6.%7.%8.%9."/>
      <w:lvlJc w:val="left"/>
      <w:pPr>
        <w:ind w:left="1784" w:hanging="180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gov.br/culturaviva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46oozukWVzFvVQg4bvOwSChPWg==">CgMxLjAyCGguZ2pkZ3hzOAByITFMdUV2aGdVU1Z6UE5mZXVYVHR1dVZENU45Wk0yQlNGNg==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