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47" w:rsidRDefault="00AF0C47" w:rsidP="00AF0C47"/>
    <w:p w:rsidR="00AF0C47" w:rsidRDefault="00AF0C47" w:rsidP="00AF0C47"/>
    <w:p w:rsidR="00AF0C47" w:rsidRDefault="00AF0C47" w:rsidP="00AF0C47"/>
    <w:p w:rsidR="00AF0C47" w:rsidRDefault="00AF0C47" w:rsidP="00AF0C47">
      <w:pPr>
        <w:tabs>
          <w:tab w:val="left" w:pos="5103"/>
        </w:tabs>
        <w:rPr>
          <w:b/>
        </w:rPr>
      </w:pPr>
      <w:r>
        <w:t xml:space="preserve">                                             </w:t>
      </w:r>
      <w:r>
        <w:rPr>
          <w:b/>
        </w:rPr>
        <w:t>RESOLUÇÃO Nº 00</w:t>
      </w:r>
      <w:r>
        <w:rPr>
          <w:b/>
        </w:rPr>
        <w:t>2</w:t>
      </w:r>
      <w:r w:rsidRPr="00D05B70">
        <w:rPr>
          <w:b/>
        </w:rPr>
        <w:t>/2018</w:t>
      </w:r>
    </w:p>
    <w:p w:rsidR="00AF0C47" w:rsidRPr="00D05B70" w:rsidRDefault="00AF0C47" w:rsidP="00AF0C47">
      <w:pPr>
        <w:rPr>
          <w:b/>
        </w:rPr>
      </w:pPr>
    </w:p>
    <w:p w:rsidR="00AF0C47" w:rsidRPr="00D05B70" w:rsidRDefault="00AF0C47" w:rsidP="00AF0C47">
      <w:pPr>
        <w:rPr>
          <w:b/>
        </w:rPr>
      </w:pPr>
    </w:p>
    <w:p w:rsidR="00AF0C47" w:rsidRDefault="00AF0C47" w:rsidP="00AF0C47"/>
    <w:p w:rsidR="00AF0C47" w:rsidRDefault="00AF0C47" w:rsidP="00AF0C47">
      <w:pPr>
        <w:jc w:val="both"/>
      </w:pPr>
      <w:r w:rsidRPr="00D05B70">
        <w:rPr>
          <w:b/>
        </w:rPr>
        <w:t>A PRESIDENTE DO CONSEL</w:t>
      </w:r>
      <w:r>
        <w:rPr>
          <w:b/>
        </w:rPr>
        <w:t>HO MUNICIPAL DE INHUMAS RESOLVE,</w:t>
      </w:r>
      <w:r>
        <w:rPr>
          <w:b/>
        </w:rPr>
        <w:t xml:space="preserve"> </w:t>
      </w:r>
      <w:r>
        <w:t xml:space="preserve">Criar COMISSÃO </w:t>
      </w:r>
      <w:r>
        <w:t>PARA AÇÕES DO DIA IDOSO/2018</w:t>
      </w:r>
      <w:r>
        <w:t xml:space="preserve"> </w:t>
      </w:r>
      <w:r>
        <w:t xml:space="preserve">com a incumbência de elaborar o projeto, identificar e contatar parceiros, mobilizar e divulgar o evento, e apresentar relatório com avaliação do evento a ser realizado no dia 04 de </w:t>
      </w:r>
      <w:proofErr w:type="gramStart"/>
      <w:r>
        <w:t>Outubro</w:t>
      </w:r>
      <w:proofErr w:type="gramEnd"/>
      <w:r>
        <w:t xml:space="preserve"> de 2018.</w:t>
      </w:r>
    </w:p>
    <w:p w:rsidR="00AF0C47" w:rsidRDefault="00AF0C47" w:rsidP="00AF0C47">
      <w:pPr>
        <w:jc w:val="both"/>
      </w:pPr>
    </w:p>
    <w:p w:rsidR="00AF0C47" w:rsidRPr="00AF0C47" w:rsidRDefault="00AF0C47" w:rsidP="00AF0C47">
      <w:pPr>
        <w:jc w:val="both"/>
        <w:rPr>
          <w:b/>
        </w:rPr>
      </w:pPr>
      <w:r w:rsidRPr="00AF0C47">
        <w:rPr>
          <w:b/>
        </w:rPr>
        <w:t xml:space="preserve">Fazem parte desta Comissão: </w:t>
      </w:r>
    </w:p>
    <w:p w:rsidR="00AF0C47" w:rsidRDefault="00AF0C47" w:rsidP="00AF0C47">
      <w:pPr>
        <w:jc w:val="both"/>
      </w:pPr>
    </w:p>
    <w:p w:rsidR="00AF0C47" w:rsidRDefault="00AF0C47" w:rsidP="00AF0C47">
      <w:pPr>
        <w:pStyle w:val="PargrafodaLista"/>
        <w:numPr>
          <w:ilvl w:val="0"/>
          <w:numId w:val="1"/>
        </w:numPr>
        <w:jc w:val="both"/>
      </w:pPr>
      <w:r>
        <w:t>DIVINA</w:t>
      </w:r>
      <w:r>
        <w:t xml:space="preserve"> </w:t>
      </w:r>
      <w:r>
        <w:t>APARECIDA DA SILVA</w:t>
      </w:r>
      <w:r>
        <w:t xml:space="preserve">– </w:t>
      </w:r>
      <w:r>
        <w:t xml:space="preserve">Representante da </w:t>
      </w:r>
      <w:r>
        <w:t>Secretaria d</w:t>
      </w:r>
      <w:r>
        <w:t>a Promoção Social/Centro de Convivência do Idoso/CCI</w:t>
      </w:r>
    </w:p>
    <w:p w:rsidR="00AF0C47" w:rsidRDefault="00AF0C47" w:rsidP="00AF0C47">
      <w:pPr>
        <w:pStyle w:val="PargrafodaLista"/>
        <w:numPr>
          <w:ilvl w:val="0"/>
          <w:numId w:val="1"/>
        </w:numPr>
        <w:jc w:val="both"/>
      </w:pPr>
      <w:r>
        <w:t>BENAIFITRE        SOUZA MEDEIROS - Associação DOCE LAR</w:t>
      </w:r>
    </w:p>
    <w:p w:rsidR="00AF0C47" w:rsidRDefault="00AF0C47" w:rsidP="00AF0C47">
      <w:pPr>
        <w:pStyle w:val="PargrafodaLista"/>
        <w:numPr>
          <w:ilvl w:val="0"/>
          <w:numId w:val="1"/>
        </w:numPr>
        <w:jc w:val="both"/>
      </w:pPr>
      <w:r>
        <w:t>BERITHAIZ SOUZA MEDEIROS – Associação Doce Lar</w:t>
      </w:r>
    </w:p>
    <w:p w:rsidR="00AF0C47" w:rsidRDefault="00AF0C47" w:rsidP="00AF0C47">
      <w:pPr>
        <w:pStyle w:val="PargrafodaLista"/>
        <w:numPr>
          <w:ilvl w:val="0"/>
          <w:numId w:val="1"/>
        </w:numPr>
        <w:jc w:val="both"/>
      </w:pPr>
      <w:r>
        <w:t>CARMENCITA BALESTRA     -</w:t>
      </w:r>
      <w:r>
        <w:t xml:space="preserve"> </w:t>
      </w:r>
      <w:r>
        <w:t>Associação Eterna Juventude</w:t>
      </w:r>
    </w:p>
    <w:p w:rsidR="00AF0C47" w:rsidRDefault="00AF0C47" w:rsidP="00AF0C47">
      <w:pPr>
        <w:pStyle w:val="PargrafodaLista"/>
        <w:numPr>
          <w:ilvl w:val="0"/>
          <w:numId w:val="1"/>
        </w:numPr>
        <w:jc w:val="both"/>
      </w:pPr>
      <w:r>
        <w:t>YAN GUEDES   - Estagiário do CMI</w:t>
      </w:r>
      <w:r>
        <w:t>/AEJ</w:t>
      </w:r>
    </w:p>
    <w:p w:rsidR="00AF0C47" w:rsidRDefault="00AF0C47" w:rsidP="00AF0C47">
      <w:pPr>
        <w:jc w:val="both"/>
      </w:pPr>
    </w:p>
    <w:p w:rsidR="00AF0C47" w:rsidRPr="00AF0C47" w:rsidRDefault="00AF0C47" w:rsidP="00AF0C47">
      <w:pPr>
        <w:jc w:val="both"/>
        <w:rPr>
          <w:b/>
        </w:rPr>
      </w:pPr>
      <w:r w:rsidRPr="00AF0C47">
        <w:rPr>
          <w:b/>
        </w:rPr>
        <w:t xml:space="preserve">Esta Resolução entra em vigor </w:t>
      </w:r>
      <w:r>
        <w:rPr>
          <w:b/>
        </w:rPr>
        <w:t>com sua</w:t>
      </w:r>
      <w:r w:rsidRPr="00AF0C47">
        <w:rPr>
          <w:b/>
        </w:rPr>
        <w:t xml:space="preserve"> publicação</w:t>
      </w:r>
      <w:r>
        <w:rPr>
          <w:b/>
        </w:rPr>
        <w:t xml:space="preserve"> e se extinguirá no ato de apresentação do Relatório Final do evento.</w:t>
      </w:r>
    </w:p>
    <w:p w:rsidR="00AF0C47" w:rsidRPr="00AF0C47" w:rsidRDefault="00AF0C47" w:rsidP="00AF0C47">
      <w:pPr>
        <w:jc w:val="both"/>
        <w:rPr>
          <w:b/>
        </w:rPr>
      </w:pPr>
    </w:p>
    <w:p w:rsidR="00AF0C47" w:rsidRDefault="00AF0C47" w:rsidP="00AF0C47">
      <w:pPr>
        <w:jc w:val="both"/>
      </w:pPr>
    </w:p>
    <w:p w:rsidR="00AF0C47" w:rsidRDefault="00AF0C47" w:rsidP="00AF0C47">
      <w:pPr>
        <w:jc w:val="both"/>
      </w:pPr>
    </w:p>
    <w:p w:rsidR="00AF0C47" w:rsidRPr="00AF0C47" w:rsidRDefault="00AF0C47" w:rsidP="00AF0C47">
      <w:pPr>
        <w:jc w:val="right"/>
        <w:rPr>
          <w:b/>
        </w:rPr>
      </w:pPr>
      <w:r w:rsidRPr="00AF0C47">
        <w:rPr>
          <w:b/>
        </w:rPr>
        <w:t xml:space="preserve">Inhumas, </w:t>
      </w:r>
      <w:proofErr w:type="gramStart"/>
      <w:r w:rsidRPr="00AF0C47">
        <w:rPr>
          <w:b/>
        </w:rPr>
        <w:t xml:space="preserve">12 </w:t>
      </w:r>
      <w:r w:rsidRPr="00AF0C47">
        <w:rPr>
          <w:b/>
        </w:rPr>
        <w:t xml:space="preserve"> de</w:t>
      </w:r>
      <w:proofErr w:type="gramEnd"/>
      <w:r w:rsidRPr="00AF0C47">
        <w:rPr>
          <w:b/>
        </w:rPr>
        <w:t xml:space="preserve"> setembro de </w:t>
      </w:r>
      <w:r w:rsidRPr="00AF0C47">
        <w:rPr>
          <w:b/>
        </w:rPr>
        <w:t xml:space="preserve"> 2018.</w:t>
      </w:r>
    </w:p>
    <w:p w:rsidR="00AF0C47" w:rsidRPr="00AF0C47" w:rsidRDefault="00AF0C47" w:rsidP="00AF0C47">
      <w:pPr>
        <w:jc w:val="right"/>
        <w:rPr>
          <w:b/>
        </w:rPr>
      </w:pPr>
    </w:p>
    <w:p w:rsidR="00AF0C47" w:rsidRDefault="00AF0C47" w:rsidP="00AF0C47">
      <w:pPr>
        <w:jc w:val="right"/>
      </w:pPr>
    </w:p>
    <w:p w:rsidR="00AF0C47" w:rsidRDefault="00AF0C47" w:rsidP="00AF0C47">
      <w:pPr>
        <w:jc w:val="right"/>
      </w:pPr>
    </w:p>
    <w:p w:rsidR="00AF0C47" w:rsidRDefault="00AF0C47" w:rsidP="00AF0C47">
      <w:pPr>
        <w:jc w:val="right"/>
      </w:pPr>
    </w:p>
    <w:p w:rsidR="00AF0C47" w:rsidRDefault="009F0ADE" w:rsidP="009F0ADE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2352675" cy="585470"/>
            <wp:effectExtent l="0" t="0" r="9525" b="5080"/>
            <wp:wrapThrough wrapText="bothSides">
              <wp:wrapPolygon edited="0">
                <wp:start x="1224" y="0"/>
                <wp:lineTo x="700" y="21085"/>
                <wp:lineTo x="21513" y="21085"/>
                <wp:lineTo x="21513" y="0"/>
                <wp:lineTo x="1224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200" l="6095" r="99549">
                                  <a14:foregroundMark x1="7675" y1="9600" x2="6095" y2="99200"/>
                                  <a14:foregroundMark x1="38826" y1="16000" x2="97968" y2="0"/>
                                  <a14:foregroundMark x1="77427" y1="48800" x2="99549" y2="99200"/>
                                </a14:backgroundRemoval>
                              </a14:imgEffect>
                              <a14:imgEffect>
                                <a14:sharpenSoften amount="98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C47" w:rsidRDefault="00AF0C47" w:rsidP="009F0ADE">
      <w:pPr>
        <w:jc w:val="center"/>
      </w:pPr>
      <w:r>
        <w:t>_____________________________</w:t>
      </w:r>
    </w:p>
    <w:p w:rsidR="00AF0C47" w:rsidRDefault="009F0ADE" w:rsidP="009F0ADE">
      <w:pPr>
        <w:tabs>
          <w:tab w:val="center" w:pos="4252"/>
          <w:tab w:val="right" w:pos="8504"/>
        </w:tabs>
      </w:pPr>
      <w:r>
        <w:tab/>
      </w:r>
      <w:r w:rsidR="00AF0C47">
        <w:t>Carmencita Balestra</w:t>
      </w:r>
      <w:r>
        <w:tab/>
      </w:r>
      <w:bookmarkStart w:id="0" w:name="_GoBack"/>
      <w:bookmarkEnd w:id="0"/>
    </w:p>
    <w:p w:rsidR="00AF0C47" w:rsidRDefault="00AF0C47" w:rsidP="009F0ADE">
      <w:pPr>
        <w:jc w:val="center"/>
      </w:pPr>
      <w:r>
        <w:t>Presidente do CMI</w:t>
      </w:r>
    </w:p>
    <w:p w:rsidR="00755E75" w:rsidRDefault="00755E75"/>
    <w:sectPr w:rsidR="00755E75" w:rsidSect="000F700D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BE" w:rsidRDefault="002561BE" w:rsidP="00AF0C47">
      <w:r>
        <w:separator/>
      </w:r>
    </w:p>
  </w:endnote>
  <w:endnote w:type="continuationSeparator" w:id="0">
    <w:p w:rsidR="002561BE" w:rsidRDefault="002561BE" w:rsidP="00AF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00D" w:rsidRPr="000F700D" w:rsidRDefault="000F700D">
    <w:pPr>
      <w:pStyle w:val="Rodap"/>
      <w:rPr>
        <w:sz w:val="20"/>
      </w:rPr>
    </w:pPr>
    <w:r w:rsidRPr="000F700D">
      <w:rPr>
        <w:sz w:val="20"/>
      </w:rPr>
      <w:t xml:space="preserve">Conselho Municipal do Idoso de Inhumas - </w:t>
    </w:r>
    <w:r w:rsidRPr="000F700D">
      <w:rPr>
        <w:sz w:val="20"/>
      </w:rPr>
      <w:t xml:space="preserve">CASA DOS CONSELHOS </w:t>
    </w:r>
  </w:p>
  <w:p w:rsidR="000F700D" w:rsidRDefault="000F700D">
    <w:pPr>
      <w:pStyle w:val="Rodap"/>
      <w:rPr>
        <w:sz w:val="20"/>
      </w:rPr>
    </w:pPr>
    <w:r w:rsidRPr="000F700D">
      <w:rPr>
        <w:sz w:val="20"/>
      </w:rPr>
      <w:t>Rua Goiás Qd.01 / Lote 05 – Vila Lucimar Inhumas-Goiás</w:t>
    </w:r>
    <w:r>
      <w:rPr>
        <w:sz w:val="20"/>
      </w:rPr>
      <w:t xml:space="preserve">. </w:t>
    </w:r>
    <w:proofErr w:type="gramStart"/>
    <w:r w:rsidRPr="000F700D">
      <w:rPr>
        <w:sz w:val="20"/>
      </w:rPr>
      <w:t>Cep:75.400.000</w:t>
    </w:r>
    <w:proofErr w:type="gramEnd"/>
    <w:r w:rsidRPr="000F700D">
      <w:rPr>
        <w:sz w:val="20"/>
      </w:rPr>
      <w:t xml:space="preserve"> </w:t>
    </w:r>
  </w:p>
  <w:p w:rsidR="000F700D" w:rsidRPr="000F700D" w:rsidRDefault="000F700D">
    <w:pPr>
      <w:pStyle w:val="Rodap"/>
      <w:rPr>
        <w:sz w:val="20"/>
      </w:rPr>
    </w:pPr>
    <w:r w:rsidRPr="000F700D">
      <w:rPr>
        <w:sz w:val="20"/>
      </w:rPr>
      <w:t xml:space="preserve">E mail: </w:t>
    </w:r>
    <w:hyperlink r:id="rId1" w:history="1">
      <w:r w:rsidRPr="000F700D">
        <w:rPr>
          <w:rStyle w:val="Hyperlink"/>
          <w:sz w:val="20"/>
        </w:rPr>
        <w:t>cmi.inhumas.go@gmail.com</w:t>
      </w:r>
    </w:hyperlink>
  </w:p>
  <w:p w:rsidR="000F700D" w:rsidRPr="000F700D" w:rsidRDefault="000F700D">
    <w:pPr>
      <w:pStyle w:val="Rodap"/>
      <w:rPr>
        <w:sz w:val="20"/>
      </w:rPr>
    </w:pPr>
  </w:p>
  <w:p w:rsidR="000F700D" w:rsidRPr="000F700D" w:rsidRDefault="000F700D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BE" w:rsidRDefault="002561BE" w:rsidP="00AF0C47">
      <w:r>
        <w:separator/>
      </w:r>
    </w:p>
  </w:footnote>
  <w:footnote w:type="continuationSeparator" w:id="0">
    <w:p w:rsidR="002561BE" w:rsidRDefault="002561BE" w:rsidP="00AF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47" w:rsidRDefault="00AF0C47" w:rsidP="00AF0C47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3CE736" wp14:editId="5E7F0956">
          <wp:simplePos x="0" y="0"/>
          <wp:positionH relativeFrom="column">
            <wp:posOffset>1743075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0C47" w:rsidRDefault="00AF0C47" w:rsidP="00AF0C47">
    <w:pPr>
      <w:pStyle w:val="Cabealho"/>
      <w:rPr>
        <w:noProof/>
        <w:lang w:eastAsia="pt-BR"/>
      </w:rPr>
    </w:pPr>
  </w:p>
  <w:p w:rsidR="00AF0C47" w:rsidRDefault="00AF0C47" w:rsidP="00AF0C47">
    <w:pPr>
      <w:pStyle w:val="Cabealho"/>
      <w:rPr>
        <w:noProof/>
        <w:lang w:eastAsia="pt-BR"/>
      </w:rPr>
    </w:pPr>
  </w:p>
  <w:p w:rsidR="00AF0C47" w:rsidRDefault="00AF0C47" w:rsidP="00AF0C47">
    <w:pPr>
      <w:pStyle w:val="Cabealho"/>
      <w:rPr>
        <w:noProof/>
        <w:lang w:eastAsia="pt-BR"/>
      </w:rPr>
    </w:pPr>
  </w:p>
  <w:p w:rsidR="00AF0C47" w:rsidRDefault="00AF0C47" w:rsidP="00AF0C47">
    <w:pPr>
      <w:pStyle w:val="Cabealho"/>
      <w:rPr>
        <w:noProof/>
        <w:lang w:eastAsia="pt-BR"/>
      </w:rPr>
    </w:pPr>
  </w:p>
  <w:p w:rsidR="00AF0C47" w:rsidRDefault="00AF0C47" w:rsidP="00AF0C47">
    <w:pPr>
      <w:pStyle w:val="Cabealho"/>
      <w:rPr>
        <w:noProof/>
        <w:lang w:eastAsia="pt-BR"/>
      </w:rPr>
    </w:pPr>
  </w:p>
  <w:p w:rsidR="00AF0C47" w:rsidRDefault="00AF0C47" w:rsidP="00AF0C47">
    <w:pPr>
      <w:pStyle w:val="Cabealho"/>
    </w:pPr>
    <w:r>
      <w:rPr>
        <w:noProof/>
        <w:lang w:eastAsia="pt-BR"/>
      </w:rPr>
      <w:t xml:space="preserve">                                              Criado em 28/11/1997</w:t>
    </w:r>
  </w:p>
  <w:p w:rsidR="00AF0C47" w:rsidRDefault="00AF0C47">
    <w:pPr>
      <w:pStyle w:val="Cabealho"/>
    </w:pPr>
  </w:p>
  <w:p w:rsidR="00043FE5" w:rsidRDefault="002561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A8E"/>
    <w:multiLevelType w:val="hybridMultilevel"/>
    <w:tmpl w:val="5748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7"/>
    <w:rsid w:val="000F700D"/>
    <w:rsid w:val="002561BE"/>
    <w:rsid w:val="00755E75"/>
    <w:rsid w:val="008F12EA"/>
    <w:rsid w:val="009A62DD"/>
    <w:rsid w:val="009F0ADE"/>
    <w:rsid w:val="00AF0C47"/>
    <w:rsid w:val="00E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3090F-6FEA-4768-BAFA-6F6DA6B1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0C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C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F0C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C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F0C4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.inhumas.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2018-09-08T13:24:00Z</dcterms:created>
  <dcterms:modified xsi:type="dcterms:W3CDTF">2018-09-08T14:21:00Z</dcterms:modified>
</cp:coreProperties>
</file>