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91" w:rsidRDefault="00E13691" w:rsidP="00E13691">
      <w:pPr>
        <w:jc w:val="center"/>
        <w:rPr>
          <w:sz w:val="56"/>
        </w:rPr>
      </w:pPr>
    </w:p>
    <w:p w:rsidR="00E13691" w:rsidRDefault="00E13691" w:rsidP="00E13691">
      <w:pPr>
        <w:jc w:val="center"/>
        <w:rPr>
          <w:sz w:val="56"/>
        </w:rPr>
      </w:pPr>
    </w:p>
    <w:p w:rsidR="00E13691" w:rsidRDefault="00E13691" w:rsidP="00E13691">
      <w:pPr>
        <w:jc w:val="center"/>
        <w:rPr>
          <w:sz w:val="56"/>
        </w:rPr>
      </w:pPr>
    </w:p>
    <w:p w:rsidR="00E13691" w:rsidRDefault="00E13691" w:rsidP="00E13691">
      <w:pPr>
        <w:jc w:val="center"/>
        <w:rPr>
          <w:sz w:val="56"/>
        </w:rPr>
      </w:pPr>
    </w:p>
    <w:p w:rsidR="00810580" w:rsidRDefault="00E13691" w:rsidP="00E13691">
      <w:pPr>
        <w:jc w:val="center"/>
        <w:rPr>
          <w:sz w:val="56"/>
        </w:rPr>
      </w:pPr>
      <w:r w:rsidRPr="00E13691">
        <w:rPr>
          <w:sz w:val="56"/>
        </w:rPr>
        <w:t>PLANO DE AÇÃO</w:t>
      </w:r>
      <w:r w:rsidRPr="00E13691">
        <w:rPr>
          <w:sz w:val="56"/>
        </w:rPr>
        <w:t xml:space="preserve"> DO COMPLEXO GERONTOLÓGICO DE INHUMAS</w:t>
      </w:r>
    </w:p>
    <w:p w:rsidR="00251D1E" w:rsidRPr="00251D1E" w:rsidRDefault="00251D1E" w:rsidP="00E13691">
      <w:pPr>
        <w:jc w:val="center"/>
        <w:rPr>
          <w:b/>
          <w:sz w:val="32"/>
        </w:rPr>
      </w:pPr>
      <w:r w:rsidRPr="00251D1E">
        <w:rPr>
          <w:b/>
          <w:sz w:val="32"/>
        </w:rPr>
        <w:t>CENTRO DIA</w:t>
      </w:r>
    </w:p>
    <w:p w:rsidR="00251D1E" w:rsidRPr="00251D1E" w:rsidRDefault="00251D1E" w:rsidP="00E13691">
      <w:pPr>
        <w:jc w:val="center"/>
        <w:rPr>
          <w:b/>
          <w:sz w:val="32"/>
        </w:rPr>
      </w:pPr>
      <w:r w:rsidRPr="00251D1E">
        <w:rPr>
          <w:b/>
          <w:sz w:val="32"/>
        </w:rPr>
        <w:t>CENTRO DE CONVIVÊNCIA E FORTALECIMENTO DE VÍNCULOS</w:t>
      </w:r>
    </w:p>
    <w:p w:rsidR="00251D1E" w:rsidRDefault="00251D1E" w:rsidP="00E13691">
      <w:pPr>
        <w:jc w:val="center"/>
        <w:rPr>
          <w:b/>
          <w:sz w:val="32"/>
        </w:rPr>
      </w:pPr>
      <w:r w:rsidRPr="00251D1E">
        <w:rPr>
          <w:b/>
          <w:sz w:val="32"/>
        </w:rPr>
        <w:t>UNIDADE HABITACIONAL/CASA LAR</w:t>
      </w:r>
    </w:p>
    <w:p w:rsidR="00251D1E" w:rsidRPr="00251D1E" w:rsidRDefault="00251D1E" w:rsidP="00E13691">
      <w:pPr>
        <w:jc w:val="center"/>
        <w:rPr>
          <w:b/>
          <w:sz w:val="32"/>
        </w:rPr>
      </w:pPr>
    </w:p>
    <w:p w:rsidR="00E13691" w:rsidRDefault="00E13691" w:rsidP="00E13691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13691">
        <w:rPr>
          <w:rFonts w:ascii="Times New Roman" w:hAnsi="Times New Roman" w:cs="Times New Roman"/>
          <w:b/>
          <w:szCs w:val="24"/>
        </w:rPr>
        <w:t xml:space="preserve">Plano de Ação apresentado ao MDS voltado ao reordenamento dos serviços socioassistenciais a serem desenvolvidos nesta unidade de atenção à pessoa idosas </w:t>
      </w:r>
      <w:proofErr w:type="gramStart"/>
      <w:r w:rsidRPr="00E13691">
        <w:rPr>
          <w:rFonts w:ascii="Times New Roman" w:hAnsi="Times New Roman" w:cs="Times New Roman"/>
          <w:b/>
          <w:szCs w:val="24"/>
        </w:rPr>
        <w:t>e  pessoas</w:t>
      </w:r>
      <w:proofErr w:type="gramEnd"/>
      <w:r w:rsidRPr="00E13691">
        <w:rPr>
          <w:rFonts w:ascii="Times New Roman" w:hAnsi="Times New Roman" w:cs="Times New Roman"/>
          <w:b/>
          <w:szCs w:val="24"/>
        </w:rPr>
        <w:t xml:space="preserve"> em risco de vulnerabilidade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037" w:rsidRDefault="00CF2037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037" w:rsidRDefault="00CF2037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2037" w:rsidRDefault="00CF2037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3691" w:rsidRDefault="00E13691" w:rsidP="00E13691">
      <w:pPr>
        <w:jc w:val="both"/>
        <w:rPr>
          <w:b/>
        </w:rPr>
      </w:pPr>
      <w:r w:rsidRPr="00251D1E">
        <w:rPr>
          <w:b/>
        </w:rPr>
        <w:t>APRESENTAÇÃO</w:t>
      </w:r>
    </w:p>
    <w:p w:rsidR="00D5656C" w:rsidRDefault="00E13691" w:rsidP="00E13691">
      <w:pPr>
        <w:jc w:val="both"/>
      </w:pPr>
      <w:r>
        <w:t>O presente PLANO DE AÇÃO condensa e consolida as principais AÇÕES,</w:t>
      </w:r>
      <w:r w:rsidR="00251D1E">
        <w:t xml:space="preserve"> OBJETIVOS, ATIVIDADES </w:t>
      </w:r>
      <w:r>
        <w:t>da</w:t>
      </w:r>
      <w:r>
        <w:t xml:space="preserve"> Secretaria de Promoção Social do Município de Inhumas-Go, proposto para os serviços do Complexo Gerontológico onde serão </w:t>
      </w:r>
      <w:r>
        <w:t>desenvolv</w:t>
      </w:r>
      <w:r>
        <w:t>idos</w:t>
      </w:r>
      <w:r>
        <w:t xml:space="preserve"> programas de assistência social baseados nos princípios da Lei Orgânica da Assistência Social – LOAS, contribuindo para a inclusão e proteção social e minimização das desigualdades sociais, e em consonância com a política social do </w:t>
      </w:r>
      <w:r>
        <w:t>município de Inhumas</w:t>
      </w:r>
      <w:r>
        <w:t>. Coerentemente c</w:t>
      </w:r>
      <w:r w:rsidR="00D5656C">
        <w:t>om o que preconiza o Estatuto do Idoso</w:t>
      </w:r>
      <w:r>
        <w:t xml:space="preserve">, e de acordo com </w:t>
      </w:r>
      <w:r w:rsidR="00D5656C">
        <w:t>a tipificação dos serviços socioassistenciais a serem desenvolvidos em um CCFV, no Centro Dia e em uma Unidade Habitacional para pessoas idosas independentes e autônomas.</w:t>
      </w:r>
    </w:p>
    <w:p w:rsidR="00D5656C" w:rsidRDefault="00D5656C" w:rsidP="00E13691">
      <w:pPr>
        <w:jc w:val="both"/>
      </w:pPr>
      <w:r>
        <w:t>As ações progr</w:t>
      </w:r>
      <w:r w:rsidR="00E13691">
        <w:t>amadas priorizam o atendimento à população em situa</w:t>
      </w:r>
      <w:r>
        <w:t>ção de vulnerabilidade social no Município de inhumas</w:t>
      </w:r>
      <w:r w:rsidR="00E13691">
        <w:t>, especialmente a criança, o adolescente, o idoso, as pessoas portadoras de deficiência, contemplando ações de orientação, apoio, assistência e concessão de benefícios sociais, bem como de inc</w:t>
      </w:r>
      <w:r>
        <w:t>lusão e desenvolvimento social.</w:t>
      </w:r>
    </w:p>
    <w:p w:rsidR="00E13691" w:rsidRDefault="00E13691" w:rsidP="00E13691">
      <w:pPr>
        <w:jc w:val="both"/>
      </w:pPr>
      <w:r>
        <w:t xml:space="preserve">As ações delineadas, </w:t>
      </w:r>
      <w:r w:rsidR="00D5656C">
        <w:t xml:space="preserve">serão realizadas </w:t>
      </w:r>
      <w:r>
        <w:t xml:space="preserve">enfatizadas </w:t>
      </w:r>
      <w:proofErr w:type="gramStart"/>
      <w:r w:rsidR="00D5656C">
        <w:t xml:space="preserve">mediante </w:t>
      </w:r>
      <w:r>
        <w:t xml:space="preserve"> parcerias</w:t>
      </w:r>
      <w:proofErr w:type="gramEnd"/>
      <w:r>
        <w:t xml:space="preserve"> com</w:t>
      </w:r>
      <w:r w:rsidR="00D5656C">
        <w:t xml:space="preserve"> os setores público e privado, e </w:t>
      </w:r>
      <w:r w:rsidR="00D5656C">
        <w:t xml:space="preserve">demonstram a firme disposição da </w:t>
      </w:r>
      <w:r w:rsidR="00D5656C">
        <w:t>Secretaria de Promoção Social</w:t>
      </w:r>
      <w:r w:rsidR="00D5656C">
        <w:t xml:space="preserve"> de prosseguir promovendo a inclusão social, a redução das desigualdades, a melhoria da qualidade de vida, a construção da cidadania, </w:t>
      </w:r>
      <w:r w:rsidR="00D5656C">
        <w:t>das pessoas idosas e outros segmentos</w:t>
      </w:r>
      <w:r w:rsidR="00D5656C">
        <w:t xml:space="preserve"> menos favoreci</w:t>
      </w:r>
      <w:r w:rsidR="00D5656C">
        <w:t>dos.</w:t>
      </w:r>
    </w:p>
    <w:p w:rsidR="00531AD8" w:rsidRDefault="00531AD8" w:rsidP="00E13691">
      <w:pPr>
        <w:jc w:val="both"/>
        <w:rPr>
          <w:b/>
        </w:rPr>
      </w:pPr>
    </w:p>
    <w:p w:rsidR="0097032A" w:rsidRPr="00531AD8" w:rsidRDefault="0097032A" w:rsidP="00E13691">
      <w:pPr>
        <w:jc w:val="both"/>
        <w:rPr>
          <w:b/>
        </w:rPr>
      </w:pPr>
      <w:r w:rsidRPr="00531AD8">
        <w:rPr>
          <w:b/>
        </w:rPr>
        <w:t>FUNDAMENTAÇÃO LEGAL:</w:t>
      </w:r>
    </w:p>
    <w:p w:rsidR="00531AD8" w:rsidRPr="00531AD8" w:rsidRDefault="00531AD8" w:rsidP="00531AD8">
      <w:pPr>
        <w:jc w:val="both"/>
      </w:pPr>
      <w:r w:rsidRPr="00531AD8">
        <w:t xml:space="preserve">Brasil. Constituição (1988). Constituição da República Federativa do Brasil, 1988. Brasília: Senado Federal, 1988. </w:t>
      </w:r>
    </w:p>
    <w:p w:rsidR="00531AD8" w:rsidRDefault="00531AD8" w:rsidP="00531AD8">
      <w:pPr>
        <w:jc w:val="both"/>
      </w:pPr>
      <w:bookmarkStart w:id="0" w:name="_GoBack"/>
      <w:bookmarkEnd w:id="0"/>
      <w:r w:rsidRPr="00531AD8">
        <w:t>BRASIL – LOAS Lei orgânica da Assistência Social. Lei nº 8724 de 1993.</w:t>
      </w:r>
    </w:p>
    <w:p w:rsidR="00531AD8" w:rsidRPr="00531AD8" w:rsidRDefault="00531AD8" w:rsidP="00531AD8">
      <w:pPr>
        <w:jc w:val="both"/>
      </w:pPr>
      <w:r>
        <w:t>BRASIL – Política Nacional do Idoso/ PNI – 1994.</w:t>
      </w:r>
    </w:p>
    <w:p w:rsidR="00531AD8" w:rsidRPr="00531AD8" w:rsidRDefault="00531AD8" w:rsidP="00531AD8">
      <w:pPr>
        <w:jc w:val="both"/>
      </w:pPr>
      <w:r w:rsidRPr="00531AD8">
        <w:t>BRASIL. Estatuto do Idoso. Lei 10.741 /2003</w:t>
      </w:r>
    </w:p>
    <w:p w:rsidR="00531AD8" w:rsidRPr="00531AD8" w:rsidRDefault="00531AD8" w:rsidP="00531AD8">
      <w:pPr>
        <w:jc w:val="both"/>
      </w:pPr>
      <w:r>
        <w:t>GOIÁS –</w:t>
      </w:r>
      <w:proofErr w:type="spellStart"/>
      <w:r>
        <w:t>PoÍ</w:t>
      </w:r>
      <w:r w:rsidRPr="00531AD8">
        <w:t>itica</w:t>
      </w:r>
      <w:proofErr w:type="spellEnd"/>
      <w:r w:rsidRPr="00531AD8">
        <w:t xml:space="preserve"> Estadual do idoso – Lei 13.463 /1999</w:t>
      </w:r>
    </w:p>
    <w:p w:rsidR="00531AD8" w:rsidRDefault="00531AD8" w:rsidP="00531AD8">
      <w:pPr>
        <w:jc w:val="both"/>
      </w:pPr>
      <w:r w:rsidRPr="00531AD8">
        <w:t>Ministério do Desenvolvimento Social e Combate à Fome (</w:t>
      </w:r>
      <w:proofErr w:type="gramStart"/>
      <w:r w:rsidRPr="00531AD8">
        <w:t>MDS)/</w:t>
      </w:r>
      <w:proofErr w:type="gramEnd"/>
      <w:r w:rsidRPr="00531AD8">
        <w:t xml:space="preserve">Conselho Nacional de Assistência Social (CNAS). Resolução nº 145, de 15 de outubro de 2004. </w:t>
      </w:r>
    </w:p>
    <w:p w:rsidR="00531AD8" w:rsidRPr="00531AD8" w:rsidRDefault="00531AD8" w:rsidP="00531AD8">
      <w:pPr>
        <w:jc w:val="both"/>
      </w:pPr>
      <w:r w:rsidRPr="00531AD8">
        <w:t xml:space="preserve">Ministério do Desenvolvimento Social e Combate à Fome. Atenção à pessoa idosa na perspectiva do Sistema Único de Assistência Social. Brasília, 2008. </w:t>
      </w:r>
    </w:p>
    <w:p w:rsidR="00531AD8" w:rsidRPr="00F80C31" w:rsidRDefault="00531AD8" w:rsidP="00531A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31AD8">
        <w:rPr>
          <w:rFonts w:ascii="Times New Roman" w:hAnsi="Times New Roman" w:cs="Times New Roman"/>
          <w:sz w:val="24"/>
          <w:szCs w:val="24"/>
        </w:rPr>
        <w:t>Norma Operacional Básica do Sistema Único de Assistência Social</w:t>
      </w:r>
      <w:r w:rsidRPr="00F80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C31">
        <w:rPr>
          <w:rFonts w:ascii="Times New Roman" w:hAnsi="Times New Roman" w:cs="Times New Roman"/>
          <w:sz w:val="24"/>
          <w:szCs w:val="24"/>
        </w:rPr>
        <w:t>– NOBS</w:t>
      </w:r>
      <w:r>
        <w:rPr>
          <w:rFonts w:ascii="Times New Roman" w:hAnsi="Times New Roman" w:cs="Times New Roman"/>
          <w:sz w:val="24"/>
          <w:szCs w:val="24"/>
        </w:rPr>
        <w:t>UAS</w:t>
      </w:r>
      <w:r w:rsidRPr="00F80C31">
        <w:rPr>
          <w:rFonts w:ascii="Times New Roman" w:hAnsi="Times New Roman" w:cs="Times New Roman"/>
          <w:sz w:val="24"/>
          <w:szCs w:val="24"/>
        </w:rPr>
        <w:t>. Brasília, 2005</w:t>
      </w:r>
    </w:p>
    <w:p w:rsidR="00531AD8" w:rsidRDefault="00531AD8" w:rsidP="00E13691">
      <w:pPr>
        <w:jc w:val="both"/>
        <w:rPr>
          <w:b/>
        </w:rPr>
      </w:pPr>
    </w:p>
    <w:p w:rsidR="00531AD8" w:rsidRDefault="00531AD8" w:rsidP="00E13691">
      <w:pPr>
        <w:jc w:val="both"/>
        <w:rPr>
          <w:b/>
        </w:rPr>
      </w:pPr>
    </w:p>
    <w:p w:rsidR="00531AD8" w:rsidRDefault="00531AD8" w:rsidP="00E13691">
      <w:pPr>
        <w:jc w:val="both"/>
        <w:rPr>
          <w:b/>
        </w:rPr>
      </w:pPr>
    </w:p>
    <w:p w:rsidR="00D5656C" w:rsidRPr="002E000F" w:rsidRDefault="0005270B" w:rsidP="00E13691">
      <w:pPr>
        <w:jc w:val="both"/>
        <w:rPr>
          <w:b/>
        </w:rPr>
      </w:pPr>
      <w:r>
        <w:rPr>
          <w:b/>
        </w:rPr>
        <w:t xml:space="preserve">1 - </w:t>
      </w:r>
      <w:r w:rsidR="00D5656C" w:rsidRPr="002E000F">
        <w:rPr>
          <w:b/>
        </w:rPr>
        <w:t>IDENTIFICAÇÃO</w:t>
      </w:r>
    </w:p>
    <w:p w:rsidR="00D5656C" w:rsidRDefault="00D5656C" w:rsidP="00E13691">
      <w:pPr>
        <w:jc w:val="both"/>
      </w:pPr>
      <w:r w:rsidRPr="002E000F">
        <w:rPr>
          <w:b/>
        </w:rPr>
        <w:t>ENTIDADE</w:t>
      </w:r>
      <w:r>
        <w:t xml:space="preserve">: </w:t>
      </w:r>
      <w:r w:rsidR="002E000F">
        <w:t xml:space="preserve">Prefeitura Municipal de Inhumas / </w:t>
      </w:r>
      <w:r>
        <w:t>Secretaria de Promoção Social do Município de Inhumas.</w:t>
      </w:r>
    </w:p>
    <w:p w:rsidR="00D5656C" w:rsidRDefault="0005270B" w:rsidP="00E13691">
      <w:pPr>
        <w:jc w:val="both"/>
      </w:pPr>
      <w:r>
        <w:rPr>
          <w:b/>
        </w:rPr>
        <w:t xml:space="preserve">2 - </w:t>
      </w:r>
      <w:r w:rsidR="00D5656C" w:rsidRPr="002E000F">
        <w:rPr>
          <w:b/>
        </w:rPr>
        <w:t>FINALIDADE</w:t>
      </w:r>
      <w:r w:rsidR="00D5656C">
        <w:t xml:space="preserve">: Assistência Social </w:t>
      </w:r>
    </w:p>
    <w:p w:rsidR="00D5656C" w:rsidRDefault="0005270B" w:rsidP="00E13691">
      <w:pPr>
        <w:jc w:val="both"/>
      </w:pPr>
      <w:r>
        <w:rPr>
          <w:b/>
        </w:rPr>
        <w:t xml:space="preserve">3 - </w:t>
      </w:r>
      <w:r w:rsidR="00D5656C" w:rsidRPr="002E000F">
        <w:rPr>
          <w:b/>
        </w:rPr>
        <w:t>OBJETIVO:</w:t>
      </w:r>
      <w:r w:rsidR="00D5656C">
        <w:t xml:space="preserve"> Promover ações assistenciais voltadas ao atendimento da população em situação de</w:t>
      </w:r>
      <w:r w:rsidR="00D5656C">
        <w:t xml:space="preserve"> vulnerabilidade socioeconômica</w:t>
      </w:r>
      <w:r w:rsidR="00D5656C">
        <w:t>, co</w:t>
      </w:r>
      <w:r w:rsidR="00D5656C">
        <w:t>m prioridade à pessoa idosa, a</w:t>
      </w:r>
      <w:r w:rsidR="00D5656C">
        <w:t xml:space="preserve"> criança, ao adol</w:t>
      </w:r>
      <w:r w:rsidR="00D5656C">
        <w:t>escente e</w:t>
      </w:r>
      <w:r w:rsidR="00D5656C">
        <w:t xml:space="preserve"> às pessoas portadoras de </w:t>
      </w:r>
      <w:r w:rsidR="00D5656C">
        <w:t>deficiência.</w:t>
      </w:r>
      <w:r w:rsidR="00D5656C">
        <w:t xml:space="preserve"> </w:t>
      </w:r>
    </w:p>
    <w:p w:rsidR="00D5656C" w:rsidRDefault="0005270B" w:rsidP="00E13691">
      <w:pPr>
        <w:jc w:val="both"/>
      </w:pPr>
      <w:r>
        <w:rPr>
          <w:b/>
        </w:rPr>
        <w:t xml:space="preserve">4 - </w:t>
      </w:r>
      <w:r w:rsidR="00D5656C" w:rsidRPr="002E000F">
        <w:rPr>
          <w:b/>
        </w:rPr>
        <w:t>ORIGEM DOS RECURSOS</w:t>
      </w:r>
      <w:r w:rsidR="002E000F" w:rsidRPr="002E000F">
        <w:rPr>
          <w:b/>
        </w:rPr>
        <w:t>:</w:t>
      </w:r>
      <w:r w:rsidR="00D5656C">
        <w:t xml:space="preserve"> Os recursos para impl</w:t>
      </w:r>
      <w:r w:rsidR="00D5656C">
        <w:t>antação</w:t>
      </w:r>
      <w:r w:rsidR="00D5656C">
        <w:t xml:space="preserve"> deste</w:t>
      </w:r>
      <w:r w:rsidR="00D5656C">
        <w:t xml:space="preserve"> </w:t>
      </w:r>
      <w:proofErr w:type="gramStart"/>
      <w:r w:rsidR="00D5656C">
        <w:t>projeto  são</w:t>
      </w:r>
      <w:proofErr w:type="gramEnd"/>
      <w:r w:rsidR="00D5656C">
        <w:t xml:space="preserve"> oriundos de Emenda Parlamentar.</w:t>
      </w:r>
    </w:p>
    <w:p w:rsidR="002E000F" w:rsidRPr="002E000F" w:rsidRDefault="0005270B" w:rsidP="00E13691">
      <w:pPr>
        <w:jc w:val="both"/>
        <w:rPr>
          <w:b/>
        </w:rPr>
      </w:pPr>
      <w:r>
        <w:rPr>
          <w:b/>
        </w:rPr>
        <w:t xml:space="preserve">5 - </w:t>
      </w:r>
      <w:r w:rsidR="00D5656C" w:rsidRPr="002E000F">
        <w:rPr>
          <w:b/>
        </w:rPr>
        <w:t xml:space="preserve">SERVIÇOS SOCIOASSISTENCIAIS </w:t>
      </w:r>
    </w:p>
    <w:p w:rsidR="002E000F" w:rsidRDefault="00D5656C" w:rsidP="00E13691">
      <w:pPr>
        <w:jc w:val="both"/>
        <w:rPr>
          <w:b/>
        </w:rPr>
      </w:pPr>
      <w:r>
        <w:t xml:space="preserve">Conjunto de serviços </w:t>
      </w:r>
      <w:r w:rsidR="002E000F">
        <w:t>a serem desenvolvidos pela Secretaria de Promoção Social</w:t>
      </w:r>
      <w:r>
        <w:t xml:space="preserve"> e pela Rede Assistencial, destinados à superação da situação de vulnerabilidade social decorrente da pobreza ou da falta de acesso a serviços públicos e a direitos sociais. </w:t>
      </w:r>
    </w:p>
    <w:p w:rsidR="002E000F" w:rsidRDefault="0005270B" w:rsidP="00E13691">
      <w:pPr>
        <w:jc w:val="both"/>
        <w:rPr>
          <w:b/>
        </w:rPr>
      </w:pPr>
      <w:r>
        <w:rPr>
          <w:b/>
        </w:rPr>
        <w:t xml:space="preserve">6 - </w:t>
      </w:r>
      <w:r w:rsidR="00FF6544">
        <w:rPr>
          <w:b/>
        </w:rPr>
        <w:t xml:space="preserve">SERVIÇOS DE </w:t>
      </w:r>
      <w:r w:rsidR="00D5656C" w:rsidRPr="002E000F">
        <w:rPr>
          <w:b/>
        </w:rPr>
        <w:t>APOIO A</w:t>
      </w:r>
      <w:r w:rsidR="002E000F" w:rsidRPr="002E000F">
        <w:rPr>
          <w:b/>
        </w:rPr>
        <w:t xml:space="preserve"> PESSOA IDOSA</w:t>
      </w:r>
      <w:r w:rsidR="00D5656C" w:rsidRPr="002E000F">
        <w:rPr>
          <w:b/>
        </w:rPr>
        <w:t xml:space="preserve"> </w:t>
      </w:r>
    </w:p>
    <w:p w:rsidR="002E000F" w:rsidRDefault="002E000F" w:rsidP="00E13691">
      <w:pPr>
        <w:jc w:val="both"/>
      </w:pPr>
      <w:r>
        <w:t>Os serviços a serem implantados serão responsáveis</w:t>
      </w:r>
      <w:r>
        <w:t xml:space="preserve"> pelo atendimento e articulação das demandas internas e externas, atuando na estruturação de mecanismos para o fortalecimento da participação social da pessoa idosa. </w:t>
      </w:r>
      <w:r>
        <w:t>Está proposto pa</w:t>
      </w:r>
      <w:r>
        <w:t>r</w:t>
      </w:r>
      <w:r>
        <w:t>a serem executados os atendimentos nas modalidades Centro Dia, Centro de Convivência da Pessoa Idosa e de Fortalecimento de Vínculos</w:t>
      </w:r>
      <w:r>
        <w:t xml:space="preserve"> </w:t>
      </w:r>
      <w:r>
        <w:t>e uma Unidade de Habitação tipo Casa Lar específica para pessoas independentes e autônomas, com idade igual ou superior a sessenta anos</w:t>
      </w:r>
      <w:r>
        <w:t>.</w:t>
      </w:r>
    </w:p>
    <w:p w:rsidR="00FF6544" w:rsidRDefault="0005270B" w:rsidP="00E13691">
      <w:pPr>
        <w:jc w:val="both"/>
        <w:rPr>
          <w:b/>
        </w:rPr>
      </w:pPr>
      <w:r>
        <w:rPr>
          <w:b/>
        </w:rPr>
        <w:t xml:space="preserve">6.1 - </w:t>
      </w:r>
      <w:r w:rsidR="00FF6544" w:rsidRPr="00FF6544">
        <w:rPr>
          <w:b/>
        </w:rPr>
        <w:t>UNIDADE HABITACIONAL</w:t>
      </w:r>
      <w:r w:rsidR="00CF2037">
        <w:rPr>
          <w:b/>
        </w:rPr>
        <w:t>/</w:t>
      </w:r>
      <w:r w:rsidR="00FF6544" w:rsidRPr="00FF6544">
        <w:rPr>
          <w:b/>
        </w:rPr>
        <w:t xml:space="preserve"> TIPO CASA LAR</w:t>
      </w:r>
    </w:p>
    <w:p w:rsidR="002E000F" w:rsidRDefault="00FF6544" w:rsidP="00E13691">
      <w:pPr>
        <w:jc w:val="both"/>
        <w:rPr>
          <w:b/>
        </w:rPr>
      </w:pPr>
      <w:r w:rsidRPr="00FF6544">
        <w:t>É</w:t>
      </w:r>
      <w:r w:rsidR="002E000F">
        <w:t xml:space="preserve"> uma alternativa de atendimento que proporciona uma melhor convivência do idoso com a comunidade, contribuindo para sua maior participação, interação e autonomia. Constitui-se enquanto espaço de residência destinada a</w:t>
      </w:r>
      <w:r w:rsidR="002E000F">
        <w:t xml:space="preserve"> pessoas idosas</w:t>
      </w:r>
      <w:r w:rsidR="002E000F">
        <w:t xml:space="preserve"> que estão </w:t>
      </w:r>
      <w:r>
        <w:t xml:space="preserve">vivem </w:t>
      </w:r>
      <w:r w:rsidR="002E000F">
        <w:t xml:space="preserve">sós ou </w:t>
      </w:r>
      <w:r>
        <w:t xml:space="preserve">que estão </w:t>
      </w:r>
      <w:r w:rsidR="002E000F">
        <w:t xml:space="preserve">afastados do convívio familiar </w:t>
      </w:r>
      <w:proofErr w:type="gramStart"/>
      <w:r w:rsidR="002E000F">
        <w:t>e  com</w:t>
      </w:r>
      <w:proofErr w:type="gramEnd"/>
      <w:r w:rsidR="002E000F">
        <w:t xml:space="preserve"> renda insuficiente para sua sobrevivência. (FUNDAÇÃO DE ASSISTÊNCIA SOCIAL E CIDADANIA - FASC, 2014).</w:t>
      </w:r>
    </w:p>
    <w:p w:rsidR="00FF6544" w:rsidRDefault="0005270B" w:rsidP="00E13691">
      <w:pPr>
        <w:jc w:val="both"/>
      </w:pPr>
      <w:r>
        <w:rPr>
          <w:b/>
        </w:rPr>
        <w:t xml:space="preserve">6.2 - </w:t>
      </w:r>
      <w:r w:rsidR="00FF6544" w:rsidRPr="00FF6544">
        <w:rPr>
          <w:b/>
        </w:rPr>
        <w:t>CENTRO DIA</w:t>
      </w:r>
      <w:r w:rsidR="00FF6544">
        <w:t xml:space="preserve"> </w:t>
      </w:r>
    </w:p>
    <w:p w:rsidR="00FF6544" w:rsidRDefault="00FF6544" w:rsidP="00E13691">
      <w:pPr>
        <w:jc w:val="both"/>
      </w:pPr>
      <w:r>
        <w:t>C</w:t>
      </w:r>
      <w:r>
        <w:t>aracteriza-se como um espaço destinado a proporcionar acolhimento, proteção e convivência a idosos semidependentes, cujas famílias não tenham condições de prover estes cuidados durante todo o dia ou parte dele. A será sempre pautada no reconhecimento do potencial da família e do cuidador, na aceitação e valorização da diversidade e na redução da sobrecarga do cuidador, decorrente da prestação de cui</w:t>
      </w:r>
      <w:r>
        <w:t xml:space="preserve">dados diários prolongados. </w:t>
      </w:r>
      <w:r>
        <w:t xml:space="preserve">(CNAS, RESOLUÇÃO Nº 109, DE 11 DE NOVEMBRO DE 2009). </w:t>
      </w:r>
    </w:p>
    <w:p w:rsidR="005D100A" w:rsidRDefault="005D100A" w:rsidP="00E13691">
      <w:pPr>
        <w:jc w:val="both"/>
      </w:pPr>
    </w:p>
    <w:p w:rsidR="005D100A" w:rsidRDefault="005D100A" w:rsidP="00E13691">
      <w:pPr>
        <w:jc w:val="both"/>
      </w:pPr>
    </w:p>
    <w:p w:rsidR="00FF6544" w:rsidRDefault="0005270B" w:rsidP="00E13691">
      <w:pPr>
        <w:jc w:val="both"/>
      </w:pPr>
      <w:r>
        <w:rPr>
          <w:b/>
        </w:rPr>
        <w:lastRenderedPageBreak/>
        <w:t xml:space="preserve">6.3 - </w:t>
      </w:r>
      <w:r w:rsidR="00FF6544" w:rsidRPr="00FF6544">
        <w:rPr>
          <w:b/>
        </w:rPr>
        <w:t>SERVIÇO DE CONVIVÊNCIA E FORTALECIMENTO DE VÍNCULOS PARA IDOSOS</w:t>
      </w:r>
      <w:r w:rsidR="00FF6544">
        <w:t xml:space="preserve"> </w:t>
      </w:r>
      <w:r w:rsidR="005D100A" w:rsidRPr="005D100A">
        <w:rPr>
          <w:b/>
        </w:rPr>
        <w:t>/SCFV</w:t>
      </w:r>
    </w:p>
    <w:p w:rsidR="00FF6544" w:rsidRDefault="00FF6544" w:rsidP="00E13691">
      <w:pPr>
        <w:jc w:val="both"/>
      </w:pPr>
      <w:r>
        <w:t>Esta delineado enquanto</w:t>
      </w:r>
      <w:r>
        <w:t xml:space="preserve"> um Serviço da Proteção Social Básica que tem por foco o </w:t>
      </w:r>
      <w:proofErr w:type="gramStart"/>
      <w:r>
        <w:t>desenvolvimento</w:t>
      </w:r>
      <w:proofErr w:type="gramEnd"/>
      <w:r>
        <w:t xml:space="preserve"> de atividades que contribuam no processo de envelhecimento saudável, no desenvolvimento da autonomia e de sociabilidades, no fortalecimento dos vínculos familiares e do convívio comunitário e na prevenção de situações de risco social. (CNAS, RESOLUÇÃO Nº 109, DE 11 DE NOVEMBRO DE 2009).</w:t>
      </w:r>
    </w:p>
    <w:p w:rsidR="005D100A" w:rsidRDefault="005D100A" w:rsidP="00E13691">
      <w:pPr>
        <w:jc w:val="both"/>
        <w:rPr>
          <w:b/>
        </w:rPr>
      </w:pPr>
    </w:p>
    <w:p w:rsidR="00FF6544" w:rsidRDefault="0005270B" w:rsidP="00E13691">
      <w:pPr>
        <w:jc w:val="both"/>
        <w:rPr>
          <w:b/>
        </w:rPr>
      </w:pPr>
      <w:r>
        <w:rPr>
          <w:b/>
        </w:rPr>
        <w:t xml:space="preserve">7 - </w:t>
      </w:r>
      <w:r w:rsidR="00FF6544" w:rsidRPr="00FF6544">
        <w:rPr>
          <w:b/>
        </w:rPr>
        <w:t>DESCRIÇÃO DO</w:t>
      </w:r>
      <w:r w:rsidR="00FF6544" w:rsidRPr="00FF6544">
        <w:rPr>
          <w:b/>
        </w:rPr>
        <w:t>S</w:t>
      </w:r>
      <w:r w:rsidR="00FF6544" w:rsidRPr="00FF6544">
        <w:rPr>
          <w:b/>
        </w:rPr>
        <w:t xml:space="preserve"> SERVIÇO</w:t>
      </w:r>
      <w:r w:rsidR="00FF6544" w:rsidRPr="00FF6544">
        <w:rPr>
          <w:b/>
        </w:rPr>
        <w:t>S</w:t>
      </w:r>
    </w:p>
    <w:p w:rsidR="00FF6544" w:rsidRPr="00FF6544" w:rsidRDefault="0005270B" w:rsidP="00E13691">
      <w:pPr>
        <w:jc w:val="both"/>
        <w:rPr>
          <w:b/>
        </w:rPr>
      </w:pPr>
      <w:r>
        <w:rPr>
          <w:b/>
        </w:rPr>
        <w:t xml:space="preserve">7.1 - </w:t>
      </w:r>
      <w:r w:rsidR="00FF6544" w:rsidRPr="00FF6544">
        <w:rPr>
          <w:b/>
        </w:rPr>
        <w:t xml:space="preserve">MODALIDADE UNIDADE HABITACIONAL/CASA-LAR </w:t>
      </w:r>
    </w:p>
    <w:p w:rsidR="00FF6544" w:rsidRDefault="00FF6544" w:rsidP="00E13691">
      <w:pPr>
        <w:jc w:val="both"/>
      </w:pPr>
      <w:r>
        <w:t xml:space="preserve"> São considerados serviços de Proteção Social Especial de Alta Complexidade aqueles que oferecem atendimento às famílias e indivíduos que se encontram em situação de abandono, ameaça ou violação de direit</w:t>
      </w:r>
      <w:r>
        <w:t>os, necessitando de acolhimento</w:t>
      </w:r>
      <w:r>
        <w:t xml:space="preserve">, fora de seu núcleo familiar de origem. </w:t>
      </w:r>
    </w:p>
    <w:p w:rsidR="00FF6544" w:rsidRDefault="00FF6544" w:rsidP="00E13691">
      <w:pPr>
        <w:jc w:val="both"/>
      </w:pPr>
      <w:r>
        <w:t>O Complexo Gerontológico</w:t>
      </w:r>
      <w:r>
        <w:t xml:space="preserve"> de Inhumas deverá ofertar</w:t>
      </w:r>
      <w:r>
        <w:t xml:space="preserve"> suporte biopsicossocial aos idosos usuários do serviço, buscando o acesso </w:t>
      </w:r>
      <w:r>
        <w:t>à</w:t>
      </w:r>
      <w:r>
        <w:t xml:space="preserve"> rede de proteção social. Os alvos de atendimento são </w:t>
      </w:r>
      <w:r>
        <w:t>pessoas idosa</w:t>
      </w:r>
      <w:r>
        <w:t>s, com fragilidade de vínculos familiares, condição socioeconômica limitada (1 salário mínimo ou BPC), e que possuam autonomia funcional na realização das Atividades de Vida Diária e ativid</w:t>
      </w:r>
      <w:r>
        <w:t>ades do cotidiano. É ofertada nesta modalidade de atendimento</w:t>
      </w:r>
      <w:r>
        <w:t>, moradia adequa</w:t>
      </w:r>
      <w:r>
        <w:t>da a individualidade de cada um. Os idosos ali residentes quando necessário serão encaminhados para atendimento ofertado pela rede de serviços do município</w:t>
      </w:r>
      <w:r>
        <w:t xml:space="preserve"> nas áreas de saúde e social</w:t>
      </w:r>
      <w:r>
        <w:t xml:space="preserve"> de acordo com suas</w:t>
      </w:r>
      <w:r>
        <w:t xml:space="preserve"> especificidade</w:t>
      </w:r>
      <w:r w:rsidR="00D81943">
        <w:t xml:space="preserve">s. No local serão ofertados serviços </w:t>
      </w:r>
      <w:r>
        <w:t>nos</w:t>
      </w:r>
      <w:r>
        <w:t xml:space="preserve"> cuidados de fisioterapia</w:t>
      </w:r>
      <w:r w:rsidR="00D81943">
        <w:t xml:space="preserve"> e</w:t>
      </w:r>
      <w:r>
        <w:t xml:space="preserve"> educação física, além de atendimento pedagógico e social, em um ambiente humanizado com espaço físico adequado para o convívio e bem-estar do idoso. Sendo assim, trata-se de um serviço de acolhimento asilar, em regime aberto, para idosos com autonomia funcional, que oferece proteção social especial de alta complexidade</w:t>
      </w:r>
      <w:r w:rsidR="00D81943">
        <w:t>.</w:t>
      </w:r>
    </w:p>
    <w:p w:rsidR="00230D0C" w:rsidRPr="00295EFB" w:rsidRDefault="00230D0C" w:rsidP="00230D0C">
      <w:pPr>
        <w:jc w:val="both"/>
        <w:rPr>
          <w:b/>
        </w:rPr>
      </w:pPr>
      <w:r w:rsidRPr="00295EFB">
        <w:rPr>
          <w:b/>
        </w:rPr>
        <w:t>7.2.1 - OBJETIVOS</w:t>
      </w:r>
    </w:p>
    <w:p w:rsidR="00230D0C" w:rsidRDefault="00230D0C" w:rsidP="00230D0C">
      <w:pPr>
        <w:jc w:val="both"/>
      </w:pPr>
      <w:r>
        <w:rPr>
          <w:b/>
        </w:rPr>
        <w:t xml:space="preserve">7.2.2 - </w:t>
      </w:r>
      <w:r w:rsidRPr="0005270B">
        <w:rPr>
          <w:b/>
        </w:rPr>
        <w:t xml:space="preserve">Geral: </w:t>
      </w:r>
      <w:r>
        <w:t>Promover a garantia de direitos dos idosos beneficiários des</w:t>
      </w:r>
      <w:r>
        <w:t>te serviço, ofertando uma moradia enquanto</w:t>
      </w:r>
      <w:r>
        <w:t xml:space="preserve"> garantia de direitos sociais fundamentais </w:t>
      </w:r>
      <w:r>
        <w:t xml:space="preserve">essenciais </w:t>
      </w:r>
      <w:r>
        <w:t xml:space="preserve">para </w:t>
      </w:r>
      <w:r>
        <w:t xml:space="preserve">melhorar a </w:t>
      </w:r>
      <w:r>
        <w:t xml:space="preserve">qualidade de vida no processo de envelhecimento. </w:t>
      </w:r>
    </w:p>
    <w:p w:rsidR="00230D0C" w:rsidRPr="0005270B" w:rsidRDefault="00230D0C" w:rsidP="00230D0C">
      <w:pPr>
        <w:jc w:val="both"/>
        <w:rPr>
          <w:b/>
        </w:rPr>
      </w:pPr>
      <w:r>
        <w:rPr>
          <w:b/>
        </w:rPr>
        <w:t xml:space="preserve">7. 2.3 - </w:t>
      </w:r>
      <w:r w:rsidRPr="0005270B">
        <w:rPr>
          <w:b/>
        </w:rPr>
        <w:t xml:space="preserve">Específicos: </w:t>
      </w:r>
    </w:p>
    <w:p w:rsidR="00230D0C" w:rsidRDefault="00230D0C" w:rsidP="00230D0C">
      <w:pPr>
        <w:jc w:val="both"/>
      </w:pPr>
      <w:r>
        <w:t xml:space="preserve">Ofertar direitos sociais básicos, como moradia digna; </w:t>
      </w:r>
    </w:p>
    <w:p w:rsidR="00230D0C" w:rsidRDefault="00230D0C" w:rsidP="00230D0C">
      <w:pPr>
        <w:jc w:val="both"/>
      </w:pPr>
      <w:r>
        <w:t xml:space="preserve">Efetuar trabalho socioeducativo, por meio animação sociocultural, grupos de debate com orientação para a realidade, grupos de motivação, </w:t>
      </w:r>
      <w:r>
        <w:t>voltados a</w:t>
      </w:r>
      <w:r>
        <w:t xml:space="preserve"> orientação </w:t>
      </w:r>
      <w:r>
        <w:t xml:space="preserve">e </w:t>
      </w:r>
      <w:r>
        <w:t>à busca de seus direitos.</w:t>
      </w:r>
    </w:p>
    <w:p w:rsidR="005D100A" w:rsidRDefault="005D100A" w:rsidP="00E13691">
      <w:pPr>
        <w:jc w:val="both"/>
        <w:rPr>
          <w:b/>
        </w:rPr>
      </w:pPr>
    </w:p>
    <w:p w:rsidR="005D100A" w:rsidRDefault="005D100A" w:rsidP="00E13691">
      <w:pPr>
        <w:jc w:val="both"/>
        <w:rPr>
          <w:b/>
        </w:rPr>
      </w:pPr>
    </w:p>
    <w:p w:rsidR="00230D0C" w:rsidRDefault="002D6F9F" w:rsidP="00E13691">
      <w:pPr>
        <w:jc w:val="both"/>
        <w:rPr>
          <w:b/>
        </w:rPr>
      </w:pPr>
      <w:r>
        <w:rPr>
          <w:b/>
        </w:rPr>
        <w:lastRenderedPageBreak/>
        <w:t>7.2.4 – FINALIDADE</w:t>
      </w:r>
    </w:p>
    <w:p w:rsidR="002D6F9F" w:rsidRDefault="002D6F9F" w:rsidP="00E13691">
      <w:pPr>
        <w:jc w:val="both"/>
      </w:pPr>
      <w:r w:rsidRPr="00CF2037">
        <w:rPr>
          <w:b/>
        </w:rPr>
        <w:t>Garantia de proteção integral:</w:t>
      </w:r>
      <w:r>
        <w:t xml:space="preserve"> mor</w:t>
      </w:r>
      <w:r>
        <w:t>adia digna</w:t>
      </w:r>
      <w:r>
        <w:t xml:space="preserve">. Dirigem-se aos usuários em situação de vulnerabilidade </w:t>
      </w:r>
      <w:r>
        <w:t xml:space="preserve">e que naquele </w:t>
      </w:r>
      <w:proofErr w:type="gramStart"/>
      <w:r>
        <w:t xml:space="preserve">momento </w:t>
      </w:r>
      <w:r>
        <w:t xml:space="preserve"> se</w:t>
      </w:r>
      <w:proofErr w:type="gramEnd"/>
      <w:r>
        <w:t xml:space="preserve"> encontram </w:t>
      </w:r>
      <w:r>
        <w:t>sem referência e/ou ameaçados em</w:t>
      </w:r>
      <w:r>
        <w:t xml:space="preserve"> seu núcleo familiar e comunitário;</w:t>
      </w:r>
      <w:r>
        <w:t>(idosos vítimas de violências)</w:t>
      </w:r>
    </w:p>
    <w:p w:rsidR="002D6F9F" w:rsidRDefault="002D6F9F" w:rsidP="00E13691">
      <w:pPr>
        <w:jc w:val="both"/>
      </w:pPr>
      <w:r w:rsidRPr="00CF2037">
        <w:rPr>
          <w:b/>
        </w:rPr>
        <w:t>Segurança de convívio familiar e comunitário:</w:t>
      </w:r>
      <w:r>
        <w:t xml:space="preserve"> “A garantia de ofertas de programas e serviços para dar apoio e sustentabilidade às famílias tem lugar privilegiado nas discussões e formulações de políticas públicas sociais incluídas na PNAS</w:t>
      </w:r>
      <w:r>
        <w:t>.</w:t>
      </w:r>
    </w:p>
    <w:p w:rsidR="00D81943" w:rsidRPr="00D81943" w:rsidRDefault="00230D0C" w:rsidP="00E13691">
      <w:pPr>
        <w:jc w:val="both"/>
        <w:rPr>
          <w:b/>
        </w:rPr>
      </w:pPr>
      <w:r>
        <w:rPr>
          <w:b/>
        </w:rPr>
        <w:t xml:space="preserve">7.3 - </w:t>
      </w:r>
      <w:r w:rsidR="0005270B">
        <w:rPr>
          <w:b/>
        </w:rPr>
        <w:t xml:space="preserve"> </w:t>
      </w:r>
      <w:r w:rsidR="00D81943" w:rsidRPr="00D81943">
        <w:rPr>
          <w:b/>
        </w:rPr>
        <w:t>CENTRO DIA</w:t>
      </w:r>
    </w:p>
    <w:p w:rsidR="00D81943" w:rsidRDefault="00D81943" w:rsidP="00E13691">
      <w:pPr>
        <w:jc w:val="both"/>
      </w:pPr>
      <w:r>
        <w:t xml:space="preserve">São </w:t>
      </w:r>
      <w:r>
        <w:t>considerados serviços de média complexidade aqueles que oferecem atendimentos às famílias e indivíduos com seus direitos violados, mas cujos vínculos familiar e comunitário não foram rompidos. Neste sentido, requerem maior estruturação técnico - operacional e atenção especializada e mais individualizada, e, ou, de acompanhamento sistemático e monitorado (PNAS, 2004). Nesta modalidade, o familiar procura</w:t>
      </w:r>
      <w:r>
        <w:t>rá</w:t>
      </w:r>
      <w:r>
        <w:t xml:space="preserve"> a instituição como suporte nos cuidados ao idoso com perda parcial de sua autonomia funcional. Estes recebe</w:t>
      </w:r>
      <w:r>
        <w:t xml:space="preserve">rão </w:t>
      </w:r>
      <w:r>
        <w:t>atenção nas necessidades básicas e diárias, bem como o trabalho multiprofissional nas demandas de enfermagem, nutrição, fisioterapia, psicologia, pedagogia, educação física e atendimento social no processo de reabilitação, além de socialização de</w:t>
      </w:r>
      <w:r>
        <w:t xml:space="preserve">stas pessoas idosas com outros grupos, inclusive adolescentes, favorecendo assim a realização de ações Inter geracionais voltadas ao </w:t>
      </w:r>
      <w:r w:rsidR="0097032A">
        <w:t>f</w:t>
      </w:r>
      <w:r>
        <w:t>ortalecendo o vínculo comunitário ultrapassando os limites da instituição.</w:t>
      </w:r>
    </w:p>
    <w:p w:rsidR="00230D0C" w:rsidRPr="00295EFB" w:rsidRDefault="00230D0C" w:rsidP="00230D0C">
      <w:pPr>
        <w:jc w:val="both"/>
        <w:rPr>
          <w:b/>
        </w:rPr>
      </w:pPr>
      <w:r w:rsidRPr="00295EFB">
        <w:rPr>
          <w:b/>
        </w:rPr>
        <w:t>7.</w:t>
      </w:r>
      <w:r>
        <w:rPr>
          <w:b/>
        </w:rPr>
        <w:t>3</w:t>
      </w:r>
      <w:r w:rsidRPr="00295EFB">
        <w:rPr>
          <w:b/>
        </w:rPr>
        <w:t>.1 - OBJETIVOS</w:t>
      </w:r>
    </w:p>
    <w:p w:rsidR="00230D0C" w:rsidRDefault="00230D0C" w:rsidP="00230D0C">
      <w:pPr>
        <w:jc w:val="both"/>
        <w:rPr>
          <w:b/>
        </w:rPr>
      </w:pPr>
      <w:r>
        <w:rPr>
          <w:b/>
        </w:rPr>
        <w:t>7.3.2-</w:t>
      </w:r>
      <w:r w:rsidRPr="00295EFB">
        <w:rPr>
          <w:b/>
        </w:rPr>
        <w:t xml:space="preserve"> </w:t>
      </w:r>
      <w:r>
        <w:rPr>
          <w:b/>
        </w:rPr>
        <w:t>Geral</w:t>
      </w:r>
    </w:p>
    <w:p w:rsidR="00230D0C" w:rsidRDefault="00230D0C" w:rsidP="00230D0C">
      <w:pPr>
        <w:jc w:val="both"/>
      </w:pPr>
      <w:r>
        <w:t xml:space="preserve">Ofertar suporte às famílias que possuem pessoas idosas no contexto domiciliar e que necessitam do cuidado especializado e monitoramento diário enquanto executam suas atividades laborais necessárias para à manutenção do grupo familiar. </w:t>
      </w:r>
    </w:p>
    <w:p w:rsidR="00230D0C" w:rsidRPr="00230D0C" w:rsidRDefault="00230D0C" w:rsidP="00230D0C">
      <w:pPr>
        <w:jc w:val="both"/>
        <w:rPr>
          <w:b/>
        </w:rPr>
      </w:pPr>
      <w:r w:rsidRPr="00230D0C">
        <w:rPr>
          <w:b/>
        </w:rPr>
        <w:t>7.3. 4</w:t>
      </w:r>
      <w:r w:rsidRPr="00230D0C">
        <w:rPr>
          <w:b/>
        </w:rPr>
        <w:t xml:space="preserve"> - Específicos</w:t>
      </w:r>
    </w:p>
    <w:p w:rsidR="00230D0C" w:rsidRDefault="00230D0C" w:rsidP="00230D0C">
      <w:pPr>
        <w:jc w:val="both"/>
      </w:pPr>
      <w:r>
        <w:t>Melhorar a qualidade de vida no processo de envelhecimento, evitando a cultura da institucionalização total;</w:t>
      </w:r>
    </w:p>
    <w:p w:rsidR="00230D0C" w:rsidRDefault="00230D0C" w:rsidP="00230D0C">
      <w:pPr>
        <w:jc w:val="both"/>
      </w:pPr>
      <w:r>
        <w:t xml:space="preserve">Fortalecer a unidade familiar, quanto ao suporte aos cuidadores </w:t>
      </w:r>
      <w:proofErr w:type="gramStart"/>
      <w:r>
        <w:t>nas família</w:t>
      </w:r>
      <w:proofErr w:type="gramEnd"/>
      <w:r>
        <w:t xml:space="preserve">, de acordo a PNAS (2004). </w:t>
      </w:r>
    </w:p>
    <w:p w:rsidR="00230D0C" w:rsidRDefault="00230D0C" w:rsidP="00230D0C">
      <w:pPr>
        <w:jc w:val="both"/>
      </w:pPr>
      <w:r>
        <w:t>Promover a funcionalidade em trabalhos de reabilitação biopsicossocial</w:t>
      </w:r>
    </w:p>
    <w:p w:rsidR="00230D0C" w:rsidRDefault="00230D0C" w:rsidP="00230D0C">
      <w:pPr>
        <w:jc w:val="both"/>
      </w:pPr>
      <w:r>
        <w:t>Ofertar apoio psicossocial e socioeducativo aos familiares, no que tange às necessidades do cuidado;</w:t>
      </w:r>
    </w:p>
    <w:p w:rsidR="00230D0C" w:rsidRDefault="00230D0C" w:rsidP="00230D0C">
      <w:pPr>
        <w:jc w:val="both"/>
      </w:pPr>
      <w:r>
        <w:t>Mediar conflitos intrafamiliares originários pelo excesso de carga de famílias cuidadoras.</w:t>
      </w:r>
    </w:p>
    <w:p w:rsidR="00230D0C" w:rsidRDefault="00230D0C" w:rsidP="00E13691">
      <w:pPr>
        <w:jc w:val="both"/>
      </w:pPr>
      <w:r>
        <w:t xml:space="preserve">Oferecer campo de estágio aos estudantes na área de gerontologia e campo de atuação voluntária, despertando interesse por ações sociais na comunidade; </w:t>
      </w:r>
    </w:p>
    <w:p w:rsidR="00230D0C" w:rsidRDefault="00230D0C" w:rsidP="00E13691">
      <w:pPr>
        <w:jc w:val="both"/>
      </w:pPr>
      <w:r>
        <w:t xml:space="preserve">Acolher os familiares dispondo de equipe técnica multiprofissional, quando for necessário atender questões específicas do sujeito, que possam interferir no trato com o idoso. </w:t>
      </w:r>
    </w:p>
    <w:p w:rsidR="00230D0C" w:rsidRDefault="00230D0C" w:rsidP="00E13691">
      <w:pPr>
        <w:jc w:val="both"/>
      </w:pPr>
      <w:r>
        <w:lastRenderedPageBreak/>
        <w:t>Efetivar o trabalho psicossocial para com os familiares/referência destes idosos, por meio de ações psicossociais acompanhamentos e encontros regulares</w:t>
      </w:r>
      <w:r>
        <w:t>;</w:t>
      </w:r>
    </w:p>
    <w:p w:rsidR="00295EFB" w:rsidRDefault="00230D0C" w:rsidP="00E13691">
      <w:pPr>
        <w:jc w:val="both"/>
      </w:pPr>
      <w:r>
        <w:t>Fortalecer o vínculo</w:t>
      </w:r>
      <w:r>
        <w:t xml:space="preserve"> familiar/cuidador e mediar as relações para que não haja ruptura de vínculos nem mal-estar intrafamiliar.</w:t>
      </w:r>
    </w:p>
    <w:p w:rsidR="00230D0C" w:rsidRDefault="002D6F9F" w:rsidP="00E13691">
      <w:pPr>
        <w:jc w:val="both"/>
        <w:rPr>
          <w:b/>
        </w:rPr>
      </w:pPr>
      <w:r>
        <w:rPr>
          <w:b/>
        </w:rPr>
        <w:t>7.3.5 – FINALIDADE</w:t>
      </w:r>
    </w:p>
    <w:p w:rsidR="002D6F9F" w:rsidRDefault="002D6F9F" w:rsidP="002D6F9F">
      <w:pPr>
        <w:jc w:val="both"/>
      </w:pPr>
      <w:r w:rsidRPr="00251D1E">
        <w:rPr>
          <w:b/>
        </w:rPr>
        <w:t>Segurança de Acolhida:</w:t>
      </w:r>
      <w:r>
        <w:t xml:space="preserve"> O serviço tem a finalidade de promover a autonomia, a inclusão social e a melhoria da qualidade de vida das pessoas </w:t>
      </w:r>
      <w:r>
        <w:t>idosas que necessitam cuidados</w:t>
      </w:r>
      <w:r>
        <w:t xml:space="preserve"> </w:t>
      </w:r>
      <w:r>
        <w:t>e de sua família.</w:t>
      </w:r>
    </w:p>
    <w:p w:rsidR="00251D1E" w:rsidRDefault="00251D1E" w:rsidP="002D6F9F">
      <w:pPr>
        <w:jc w:val="both"/>
      </w:pPr>
      <w:r w:rsidRPr="00251D1E">
        <w:rPr>
          <w:b/>
        </w:rPr>
        <w:t>Segurança de convívio familiar e comunitário:</w:t>
      </w:r>
      <w:r>
        <w:t xml:space="preserve"> A ação da </w:t>
      </w:r>
      <w:proofErr w:type="gramStart"/>
      <w:r>
        <w:t>equipe  pauta</w:t>
      </w:r>
      <w:r>
        <w:t>rá</w:t>
      </w:r>
      <w:proofErr w:type="gramEnd"/>
      <w:r>
        <w:t xml:space="preserve"> no reconhecimento do potencial da família e do cuidador, ofertando apoio às </w:t>
      </w:r>
      <w:r>
        <w:t>mesmas ofertando capacitação e auxiliando</w:t>
      </w:r>
      <w:r>
        <w:t xml:space="preserve"> na tarefa de cuidar, diminuindo a sua sobrecarga de trabalho e utilizando meios de comunicar e cuidar que visem à autonomia dos envolvidos e não somente cuidados de manutenção; Tipificação Nacional de Serviços Socioassistenciais, 2009.</w:t>
      </w:r>
    </w:p>
    <w:p w:rsidR="00251D1E" w:rsidRDefault="00251D1E" w:rsidP="002D6F9F">
      <w:pPr>
        <w:jc w:val="both"/>
      </w:pPr>
      <w:r w:rsidRPr="00251D1E">
        <w:rPr>
          <w:b/>
        </w:rPr>
        <w:t xml:space="preserve"> Segurança de Desenvolvimento da Autonomia</w:t>
      </w:r>
      <w:r>
        <w:t xml:space="preserve">: Promoção da autonomia e a melhoria da qualidade de vida de </w:t>
      </w:r>
      <w:r>
        <w:t>pessoas idosas frágeis</w:t>
      </w:r>
      <w:r>
        <w:t xml:space="preserve"> por meio de ações técnicas ministradas pela equipe multiprofissional</w:t>
      </w:r>
    </w:p>
    <w:p w:rsidR="005D100A" w:rsidRDefault="005D100A" w:rsidP="00E13691">
      <w:pPr>
        <w:jc w:val="both"/>
        <w:rPr>
          <w:b/>
        </w:rPr>
      </w:pPr>
    </w:p>
    <w:p w:rsidR="00D81943" w:rsidRDefault="0005270B" w:rsidP="00E13691">
      <w:pPr>
        <w:jc w:val="both"/>
        <w:rPr>
          <w:b/>
        </w:rPr>
      </w:pPr>
      <w:r>
        <w:rPr>
          <w:b/>
        </w:rPr>
        <w:t>7.</w:t>
      </w:r>
      <w:r w:rsidR="00295EFB">
        <w:rPr>
          <w:b/>
        </w:rPr>
        <w:t>4</w:t>
      </w:r>
      <w:r>
        <w:rPr>
          <w:b/>
        </w:rPr>
        <w:t xml:space="preserve"> - </w:t>
      </w:r>
      <w:r w:rsidR="00D81943" w:rsidRPr="00D81943">
        <w:rPr>
          <w:b/>
        </w:rPr>
        <w:t>SERVIÇO DE CONVIVÊNCIA E FORTALECIMENTO DE VÍNCULOS</w:t>
      </w:r>
    </w:p>
    <w:p w:rsidR="00D81943" w:rsidRDefault="00D81943" w:rsidP="00E13691">
      <w:pPr>
        <w:jc w:val="both"/>
      </w:pPr>
      <w:r>
        <w:t xml:space="preserve">Tem como objetivo prevenir situações de risco por meio do desenvolvimento de potencialidades e aquisições, e o fortalecimento de vínculos sociais e comunitários. </w:t>
      </w:r>
      <w:r>
        <w:t>O</w:t>
      </w:r>
      <w:r>
        <w:t xml:space="preserve"> Complexo Gerontológico atende</w:t>
      </w:r>
      <w:r>
        <w:t>rá pessoas idosas</w:t>
      </w:r>
      <w:r>
        <w:t>, com 60 anos ou mais, vulneráveis socioeconomicamente, que tenham autonomia biopsicossocial e funcional. S</w:t>
      </w:r>
      <w:r>
        <w:t>er</w:t>
      </w:r>
      <w:r>
        <w:t xml:space="preserve">ão ofertadas pela unidade, atividades físicas, cursos de artesanatos, eventos culturais e recreativos internos e externos. </w:t>
      </w:r>
      <w:r>
        <w:t>Esta modalidade de atendimento está voltada às pessoas idosas</w:t>
      </w:r>
      <w:r>
        <w:t xml:space="preserve"> que possuem vínculos familiares, </w:t>
      </w:r>
      <w:r>
        <w:t>residentes suas</w:t>
      </w:r>
      <w:r>
        <w:t xml:space="preserve"> própria</w:t>
      </w:r>
      <w:r>
        <w:t>s moradias</w:t>
      </w:r>
      <w:r>
        <w:t xml:space="preserve"> e</w:t>
      </w:r>
      <w:r>
        <w:t xml:space="preserve"> com funcionalidade e auton</w:t>
      </w:r>
      <w:r w:rsidR="00D30F52">
        <w:t>o</w:t>
      </w:r>
      <w:r>
        <w:t>m</w:t>
      </w:r>
      <w:r w:rsidR="00D30F52">
        <w:t>i</w:t>
      </w:r>
      <w:r>
        <w:t>a preservadas</w:t>
      </w:r>
      <w:r>
        <w:t xml:space="preserve">, porém </w:t>
      </w:r>
      <w:r w:rsidR="00D30F52">
        <w:t xml:space="preserve">são </w:t>
      </w:r>
      <w:r>
        <w:t xml:space="preserve">ainda vulneráveis </w:t>
      </w:r>
      <w:r w:rsidR="00D30F52">
        <w:t xml:space="preserve">socialmente e </w:t>
      </w:r>
      <w:r>
        <w:t>economicamente</w:t>
      </w:r>
      <w:r w:rsidR="00D30F52">
        <w:t xml:space="preserve"> </w:t>
      </w:r>
      <w:r>
        <w:t xml:space="preserve">e </w:t>
      </w:r>
      <w:proofErr w:type="gramStart"/>
      <w:r>
        <w:t>necessitam</w:t>
      </w:r>
      <w:proofErr w:type="gramEnd"/>
      <w:r w:rsidR="00D30F52">
        <w:t xml:space="preserve"> portanto,</w:t>
      </w:r>
      <w:r>
        <w:t xml:space="preserve"> de inclusão </w:t>
      </w:r>
      <w:proofErr w:type="spellStart"/>
      <w:r>
        <w:t>sociocomunitária</w:t>
      </w:r>
      <w:proofErr w:type="spellEnd"/>
      <w:r>
        <w:t xml:space="preserve"> para garantia de</w:t>
      </w:r>
      <w:r w:rsidR="00D30F52">
        <w:t xml:space="preserve"> um envelhecimento ativo e </w:t>
      </w:r>
      <w:proofErr w:type="spellStart"/>
      <w:r w:rsidR="00D30F52">
        <w:t>saúdável</w:t>
      </w:r>
      <w:proofErr w:type="spellEnd"/>
      <w:r w:rsidR="00D30F52">
        <w:t>.</w:t>
      </w:r>
    </w:p>
    <w:p w:rsidR="00230D0C" w:rsidRPr="00230D0C" w:rsidRDefault="00230D0C" w:rsidP="00E13691">
      <w:pPr>
        <w:jc w:val="both"/>
        <w:rPr>
          <w:b/>
        </w:rPr>
      </w:pPr>
      <w:r w:rsidRPr="00230D0C">
        <w:rPr>
          <w:b/>
        </w:rPr>
        <w:t>7.4.1 – OBJETIVOS</w:t>
      </w:r>
    </w:p>
    <w:p w:rsidR="00230D0C" w:rsidRPr="00230D0C" w:rsidRDefault="00230D0C" w:rsidP="00E13691">
      <w:pPr>
        <w:jc w:val="both"/>
        <w:rPr>
          <w:b/>
        </w:rPr>
      </w:pPr>
      <w:r w:rsidRPr="00230D0C">
        <w:rPr>
          <w:b/>
        </w:rPr>
        <w:t>Geral</w:t>
      </w:r>
    </w:p>
    <w:p w:rsidR="00230D0C" w:rsidRDefault="00230D0C" w:rsidP="00E13691">
      <w:pPr>
        <w:jc w:val="both"/>
      </w:pPr>
      <w:r>
        <w:t>Promover a inclusão de</w:t>
      </w:r>
      <w:r>
        <w:t xml:space="preserve"> </w:t>
      </w:r>
      <w:proofErr w:type="gramStart"/>
      <w:r>
        <w:t>pessoas  idosa</w:t>
      </w:r>
      <w:r>
        <w:t>s</w:t>
      </w:r>
      <w:proofErr w:type="gramEnd"/>
      <w:r>
        <w:t xml:space="preserve"> ou não,(adolescentes)</w:t>
      </w:r>
      <w:r>
        <w:t xml:space="preserve"> em situação de vulnerabilidade social e econômica, na rede </w:t>
      </w:r>
      <w:proofErr w:type="spellStart"/>
      <w:r>
        <w:t>socioassistencial</w:t>
      </w:r>
      <w:proofErr w:type="spellEnd"/>
      <w:r>
        <w:t>, por meio de atividades biopsicossociais no estímulo à qualidade de vida e enfrentamento às dificuldades e fragilidades do processo de envelhecimento.</w:t>
      </w:r>
    </w:p>
    <w:p w:rsidR="00230D0C" w:rsidRPr="00230D0C" w:rsidRDefault="00230D0C" w:rsidP="00E13691">
      <w:pPr>
        <w:jc w:val="both"/>
        <w:rPr>
          <w:b/>
        </w:rPr>
      </w:pPr>
      <w:r w:rsidRPr="00230D0C">
        <w:rPr>
          <w:b/>
        </w:rPr>
        <w:t>Específico</w:t>
      </w:r>
      <w:r w:rsidRPr="00230D0C">
        <w:rPr>
          <w:b/>
        </w:rPr>
        <w:t>s</w:t>
      </w:r>
      <w:r w:rsidRPr="00230D0C">
        <w:rPr>
          <w:b/>
        </w:rPr>
        <w:t>:</w:t>
      </w:r>
    </w:p>
    <w:p w:rsidR="00230D0C" w:rsidRDefault="00230D0C" w:rsidP="00E13691">
      <w:pPr>
        <w:jc w:val="both"/>
      </w:pPr>
      <w:r>
        <w:t xml:space="preserve">Garantir direitos sociais instituídos pela Constituição Federal (1988) e Estatuto do Idoso (2003), cumprindo com a Política de Assistência Social (2004), no que tange a garantia de direitos da população que precise da prevenção e proteção aos riscos sociais; </w:t>
      </w:r>
    </w:p>
    <w:p w:rsidR="00230D0C" w:rsidRDefault="00230D0C" w:rsidP="00E13691">
      <w:pPr>
        <w:jc w:val="both"/>
      </w:pPr>
      <w:r>
        <w:lastRenderedPageBreak/>
        <w:t>F</w:t>
      </w:r>
      <w:r>
        <w:t>avorecer o convívio social</w:t>
      </w:r>
      <w:r>
        <w:t xml:space="preserve"> e intergeracional</w:t>
      </w:r>
      <w:r>
        <w:t>, possibilitando ao</w:t>
      </w:r>
      <w:r>
        <w:t>s</w:t>
      </w:r>
      <w:r>
        <w:t xml:space="preserve"> usuário</w:t>
      </w:r>
      <w:r>
        <w:t>s</w:t>
      </w:r>
      <w:r>
        <w:t xml:space="preserve"> acesso a</w:t>
      </w:r>
      <w:r>
        <w:t>s atividades físicas, sociais, r</w:t>
      </w:r>
      <w:r>
        <w:t xml:space="preserve">ecreativas, culturais, artesanais, de lazer e troca de experiências; </w:t>
      </w:r>
    </w:p>
    <w:p w:rsidR="00CE5B71" w:rsidRDefault="00CE5B71" w:rsidP="00E13691">
      <w:pPr>
        <w:jc w:val="both"/>
      </w:pPr>
      <w:r>
        <w:t xml:space="preserve">Desenvolver </w:t>
      </w:r>
      <w:r w:rsidR="00230D0C">
        <w:t xml:space="preserve">ações promotoras de qualidade de vida e saúde, além do estímulo a autonomia funcional do idoso. </w:t>
      </w:r>
    </w:p>
    <w:p w:rsidR="0005270B" w:rsidRDefault="00CE5B71" w:rsidP="00E13691">
      <w:pPr>
        <w:jc w:val="both"/>
      </w:pPr>
      <w:proofErr w:type="gramStart"/>
      <w:r>
        <w:t>P</w:t>
      </w:r>
      <w:r w:rsidR="00230D0C">
        <w:t>otencializar  ações</w:t>
      </w:r>
      <w:proofErr w:type="gramEnd"/>
      <w:r w:rsidR="00230D0C">
        <w:t xml:space="preserve"> </w:t>
      </w:r>
      <w:r>
        <w:t>no intuito de identificar novos sujeitos n</w:t>
      </w:r>
      <w:r w:rsidR="00230D0C">
        <w:t>a comunidade, cumprindo com a missão de garantir direitos sociais, bem-estar e saúde, inclusão social, fortalecimento de vínculos sociais e comunitários</w:t>
      </w:r>
      <w:r>
        <w:t>.</w:t>
      </w:r>
    </w:p>
    <w:p w:rsidR="00CE5B71" w:rsidRPr="00C1569F" w:rsidRDefault="00C1569F" w:rsidP="00E13691">
      <w:pPr>
        <w:jc w:val="both"/>
        <w:rPr>
          <w:b/>
        </w:rPr>
      </w:pPr>
      <w:r w:rsidRPr="00C1569F">
        <w:rPr>
          <w:b/>
        </w:rPr>
        <w:t xml:space="preserve">7.4.2 – </w:t>
      </w:r>
      <w:r w:rsidR="002D6F9F" w:rsidRPr="00C1569F">
        <w:rPr>
          <w:b/>
        </w:rPr>
        <w:t>FINALIDADE</w:t>
      </w:r>
    </w:p>
    <w:p w:rsidR="00C1569F" w:rsidRDefault="00C1569F" w:rsidP="00E13691">
      <w:pPr>
        <w:jc w:val="both"/>
      </w:pPr>
      <w:r w:rsidRPr="00C1569F">
        <w:rPr>
          <w:b/>
        </w:rPr>
        <w:t>Segurança de acolhida:</w:t>
      </w:r>
      <w:r>
        <w:t xml:space="preserve"> Ambiente humanizado, democratização de informações e orientações quanto aos direitos e benefícios sociais, referentes às demandas individuais. </w:t>
      </w:r>
    </w:p>
    <w:p w:rsidR="00C1569F" w:rsidRDefault="00C1569F" w:rsidP="00E13691">
      <w:pPr>
        <w:jc w:val="both"/>
      </w:pPr>
      <w:r w:rsidRPr="00C1569F">
        <w:rPr>
          <w:b/>
        </w:rPr>
        <w:t>Segurança de Convívio Familiar e Comunitário:</w:t>
      </w:r>
      <w:r>
        <w:t xml:space="preserve"> fortalecimento de vínculos familiares e comunitários; </w:t>
      </w:r>
    </w:p>
    <w:p w:rsidR="00C1569F" w:rsidRDefault="00C1569F" w:rsidP="00E13691">
      <w:pPr>
        <w:jc w:val="both"/>
      </w:pPr>
      <w:r w:rsidRPr="00C1569F">
        <w:rPr>
          <w:b/>
        </w:rPr>
        <w:t>Segurança de Desenvolvimento da Autonomia</w:t>
      </w:r>
      <w:r>
        <w:t>: Todas as atividades de estimulação a autonomia funcional, independência e valorização do usuário.</w:t>
      </w:r>
    </w:p>
    <w:p w:rsidR="00251D1E" w:rsidRDefault="00251D1E" w:rsidP="00E13691">
      <w:pPr>
        <w:jc w:val="both"/>
      </w:pPr>
    </w:p>
    <w:p w:rsidR="00CE5B71" w:rsidRPr="00251D1E" w:rsidRDefault="00CE5B71" w:rsidP="00E13691">
      <w:pPr>
        <w:jc w:val="both"/>
        <w:rPr>
          <w:b/>
        </w:rPr>
      </w:pPr>
      <w:r w:rsidRPr="00251D1E">
        <w:rPr>
          <w:b/>
        </w:rPr>
        <w:t xml:space="preserve">8 - </w:t>
      </w:r>
      <w:r w:rsidRPr="00251D1E">
        <w:rPr>
          <w:b/>
        </w:rPr>
        <w:t xml:space="preserve">PROVISÕES </w:t>
      </w:r>
      <w:r w:rsidR="00251D1E">
        <w:rPr>
          <w:b/>
        </w:rPr>
        <w:t>/INFRA ESTRUTURA</w:t>
      </w:r>
    </w:p>
    <w:p w:rsidR="00CE5B71" w:rsidRDefault="00CE5B71" w:rsidP="00E13691">
      <w:pPr>
        <w:jc w:val="both"/>
      </w:pPr>
      <w:r>
        <w:t>8</w:t>
      </w:r>
      <w:r w:rsidRPr="00CE5B71">
        <w:rPr>
          <w:b/>
        </w:rPr>
        <w:t>.1 -</w:t>
      </w:r>
      <w:r w:rsidRPr="00CE5B71">
        <w:rPr>
          <w:b/>
        </w:rPr>
        <w:t xml:space="preserve"> Ambiente físico</w:t>
      </w:r>
      <w:r>
        <w:t xml:space="preserve"> </w:t>
      </w:r>
    </w:p>
    <w:p w:rsidR="00CE5B71" w:rsidRDefault="00CE5B71" w:rsidP="00E13691">
      <w:pPr>
        <w:jc w:val="both"/>
      </w:pPr>
      <w:r>
        <w:t>O Complexo Gerontológico</w:t>
      </w:r>
      <w:r>
        <w:t xml:space="preserve"> constituído pelo Centro Dia, Unidade Habitacional/Casa Lar e CCFV</w:t>
      </w:r>
      <w:r>
        <w:t xml:space="preserve"> </w:t>
      </w:r>
      <w:r>
        <w:t xml:space="preserve">deverá </w:t>
      </w:r>
      <w:r>
        <w:t>conta</w:t>
      </w:r>
      <w:r>
        <w:t>r</w:t>
      </w:r>
      <w:r>
        <w:t xml:space="preserve"> com:</w:t>
      </w:r>
    </w:p>
    <w:p w:rsidR="00CE5B71" w:rsidRDefault="00CE5B71" w:rsidP="00E13691">
      <w:pPr>
        <w:jc w:val="both"/>
      </w:pPr>
      <w:r>
        <w:t>Recepção,</w:t>
      </w:r>
      <w:r>
        <w:t xml:space="preserve"> Estacionamento</w:t>
      </w:r>
      <w:r>
        <w:t>,</w:t>
      </w:r>
      <w:r w:rsidRPr="00CE5B71">
        <w:t xml:space="preserve"> </w:t>
      </w:r>
      <w:r>
        <w:t>Área de circulação</w:t>
      </w:r>
      <w:r>
        <w:t>,</w:t>
      </w:r>
      <w:r>
        <w:t xml:space="preserve"> Pátio</w:t>
      </w:r>
      <w:r>
        <w:t>s,</w:t>
      </w:r>
      <w:r>
        <w:t xml:space="preserve"> Sala</w:t>
      </w:r>
      <w:r>
        <w:t>s</w:t>
      </w:r>
      <w:r>
        <w:t xml:space="preserve"> de convivência</w:t>
      </w:r>
      <w:r>
        <w:t>,</w:t>
      </w:r>
      <w:r>
        <w:t xml:space="preserve"> </w:t>
      </w:r>
      <w:r>
        <w:t xml:space="preserve">Sala de televisão, </w:t>
      </w:r>
      <w:r>
        <w:t>Sala</w:t>
      </w:r>
      <w:r>
        <w:t>s para Oficinas/</w:t>
      </w:r>
      <w:r>
        <w:t>arte</w:t>
      </w:r>
      <w:r>
        <w:t>sanato,</w:t>
      </w:r>
      <w:r>
        <w:t xml:space="preserve"> Cozinha</w:t>
      </w:r>
      <w:r>
        <w:t xml:space="preserve">; </w:t>
      </w:r>
      <w:r>
        <w:t>Refeitório</w:t>
      </w:r>
      <w:r>
        <w:t xml:space="preserve">, banheiros masculinos e </w:t>
      </w:r>
      <w:r>
        <w:t>femininos</w:t>
      </w:r>
      <w:r>
        <w:t>,</w:t>
      </w:r>
      <w:r>
        <w:t xml:space="preserve"> </w:t>
      </w:r>
      <w:r>
        <w:t xml:space="preserve">salas administrativas, Quadra Coberta, piscinas, quarto de </w:t>
      </w:r>
      <w:proofErr w:type="gramStart"/>
      <w:r>
        <w:t>repouso(</w:t>
      </w:r>
      <w:proofErr w:type="gramEnd"/>
      <w:r>
        <w:t>Centro Dia),unidades habitacionais(casas), sala de jogos , salas de atendimento técnico multiprofissional</w:t>
      </w:r>
      <w:r w:rsidR="002D6F9F">
        <w:t>, entre outras.</w:t>
      </w:r>
    </w:p>
    <w:p w:rsidR="0097032A" w:rsidRDefault="0097032A" w:rsidP="00E13691">
      <w:pPr>
        <w:jc w:val="both"/>
        <w:rPr>
          <w:b/>
        </w:rPr>
      </w:pPr>
    </w:p>
    <w:p w:rsidR="00D30F52" w:rsidRPr="00D30F52" w:rsidRDefault="0097032A" w:rsidP="00E13691">
      <w:pPr>
        <w:jc w:val="both"/>
        <w:rPr>
          <w:b/>
        </w:rPr>
      </w:pPr>
      <w:r>
        <w:rPr>
          <w:b/>
        </w:rPr>
        <w:t>9</w:t>
      </w:r>
      <w:r w:rsidR="0005270B">
        <w:rPr>
          <w:b/>
        </w:rPr>
        <w:t xml:space="preserve"> </w:t>
      </w:r>
      <w:r w:rsidR="00CF2037">
        <w:rPr>
          <w:b/>
        </w:rPr>
        <w:t>–</w:t>
      </w:r>
      <w:r w:rsidR="0005270B">
        <w:rPr>
          <w:b/>
        </w:rPr>
        <w:t xml:space="preserve"> </w:t>
      </w:r>
      <w:r w:rsidR="00CF2037">
        <w:rPr>
          <w:b/>
        </w:rPr>
        <w:t xml:space="preserve">CARACTERIZAÇÃO DOS </w:t>
      </w:r>
      <w:r w:rsidR="00D30F52" w:rsidRPr="00D30F52">
        <w:rPr>
          <w:b/>
        </w:rPr>
        <w:t>USUÁRIOS</w:t>
      </w:r>
    </w:p>
    <w:p w:rsidR="00D30F52" w:rsidRDefault="0097032A" w:rsidP="00E13691">
      <w:pPr>
        <w:jc w:val="both"/>
      </w:pPr>
      <w:r>
        <w:rPr>
          <w:b/>
        </w:rPr>
        <w:t>9</w:t>
      </w:r>
      <w:r w:rsidR="0005270B">
        <w:rPr>
          <w:b/>
        </w:rPr>
        <w:t xml:space="preserve">.1 - </w:t>
      </w:r>
      <w:r w:rsidR="00D30F52" w:rsidRPr="00D30F52">
        <w:rPr>
          <w:b/>
        </w:rPr>
        <w:t xml:space="preserve">Modalidade </w:t>
      </w:r>
      <w:proofErr w:type="spellStart"/>
      <w:r w:rsidR="00D30F52" w:rsidRPr="00D30F52">
        <w:rPr>
          <w:b/>
        </w:rPr>
        <w:t>Casa-Lar</w:t>
      </w:r>
      <w:proofErr w:type="spellEnd"/>
      <w:r w:rsidR="00D30F52" w:rsidRPr="00D30F52">
        <w:rPr>
          <w:b/>
        </w:rPr>
        <w:t xml:space="preserve"> </w:t>
      </w:r>
      <w:r w:rsidR="00D30F52" w:rsidRPr="00D30F52">
        <w:rPr>
          <w:b/>
        </w:rPr>
        <w:t>/Unidade Habitacional</w:t>
      </w:r>
    </w:p>
    <w:p w:rsidR="00D30F52" w:rsidRDefault="00D30F52" w:rsidP="00E13691">
      <w:pPr>
        <w:jc w:val="both"/>
      </w:pPr>
      <w:r>
        <w:t xml:space="preserve">Pessoas com idade igual ou superior a 60 anos, de ambos os sexos, </w:t>
      </w:r>
      <w:r>
        <w:t>em</w:t>
      </w:r>
      <w:r>
        <w:t xml:space="preserve"> condição de vulnerabilidade socioeconômica, independentes nas atividades de vida diária e com autonomia funcional.</w:t>
      </w:r>
    </w:p>
    <w:p w:rsidR="00D30F52" w:rsidRPr="00D30F52" w:rsidRDefault="0097032A" w:rsidP="00E13691">
      <w:pPr>
        <w:jc w:val="both"/>
        <w:rPr>
          <w:b/>
        </w:rPr>
      </w:pPr>
      <w:r>
        <w:rPr>
          <w:b/>
        </w:rPr>
        <w:t>9</w:t>
      </w:r>
      <w:r w:rsidR="0005270B">
        <w:rPr>
          <w:b/>
        </w:rPr>
        <w:t xml:space="preserve">.2 - </w:t>
      </w:r>
      <w:r w:rsidR="00D30F52" w:rsidRPr="00D30F52">
        <w:rPr>
          <w:b/>
        </w:rPr>
        <w:t>Centro-Dia</w:t>
      </w:r>
    </w:p>
    <w:p w:rsidR="0097032A" w:rsidRDefault="00D30F52" w:rsidP="00E13691">
      <w:pPr>
        <w:jc w:val="both"/>
        <w:rPr>
          <w:b/>
        </w:rPr>
      </w:pPr>
      <w:r>
        <w:t xml:space="preserve">Pessoas idosas </w:t>
      </w:r>
      <w:r>
        <w:t xml:space="preserve">(60 anos ou mais), de ambos os sexos, em situação de risco social, economicamente carentes, semi - dependentes, que não possui condições para realização das atividades da vida diária com </w:t>
      </w:r>
      <w:r>
        <w:t>autonomia, mas que ainda</w:t>
      </w:r>
      <w:r>
        <w:t xml:space="preserve"> mantém </w:t>
      </w:r>
      <w:r>
        <w:t xml:space="preserve">a </w:t>
      </w:r>
      <w:r>
        <w:t>convivência familiar preservada, porém, com ausência ou indisponibilidade dos familiares em assegurar os cuidados</w:t>
      </w:r>
      <w:r>
        <w:t xml:space="preserve"> diários</w:t>
      </w:r>
      <w:r>
        <w:t xml:space="preserve"> neces</w:t>
      </w:r>
      <w:r>
        <w:t>sários,</w:t>
      </w:r>
      <w:r>
        <w:t xml:space="preserve"> devido a</w:t>
      </w:r>
      <w:r>
        <w:t xml:space="preserve">s condições de trabalho da família </w:t>
      </w:r>
      <w:r>
        <w:t xml:space="preserve">em período diurno. </w:t>
      </w:r>
      <w:r>
        <w:t>Ressalta-se que são pessoas idosas</w:t>
      </w:r>
      <w:r>
        <w:t xml:space="preserve"> que</w:t>
      </w:r>
      <w:r>
        <w:t xml:space="preserve"> possuem </w:t>
      </w:r>
      <w:r>
        <w:t>vínculo familiar</w:t>
      </w:r>
      <w:r>
        <w:t xml:space="preserve"> e estes devem ser preservados. Nesta </w:t>
      </w:r>
      <w:r>
        <w:lastRenderedPageBreak/>
        <w:t xml:space="preserve">modalidade a pessoa idosa receberá </w:t>
      </w:r>
      <w:r>
        <w:t xml:space="preserve">atendimento apenas no período diurno, sendo que </w:t>
      </w:r>
      <w:r>
        <w:t>n</w:t>
      </w:r>
      <w:r>
        <w:t>o</w:t>
      </w:r>
      <w:r>
        <w:t xml:space="preserve"> período noturno, finais de semana e feriados, os mesmos retornaram aos seus domicílios.</w:t>
      </w:r>
    </w:p>
    <w:p w:rsidR="00D30F52" w:rsidRDefault="0097032A" w:rsidP="00E13691">
      <w:pPr>
        <w:jc w:val="both"/>
      </w:pPr>
      <w:r>
        <w:rPr>
          <w:b/>
        </w:rPr>
        <w:t>9</w:t>
      </w:r>
      <w:r w:rsidR="0005270B">
        <w:rPr>
          <w:b/>
        </w:rPr>
        <w:t xml:space="preserve">.3 - </w:t>
      </w:r>
      <w:r w:rsidR="00D30F52" w:rsidRPr="00D30F52">
        <w:rPr>
          <w:b/>
        </w:rPr>
        <w:t>Serviço de Convivência e Fortalecimento de Vínculos (Frequentadores/as</w:t>
      </w:r>
      <w:r w:rsidR="00D30F52">
        <w:t xml:space="preserve">): </w:t>
      </w:r>
    </w:p>
    <w:p w:rsidR="00D30F52" w:rsidRDefault="00D30F52" w:rsidP="00E13691">
      <w:pPr>
        <w:jc w:val="both"/>
      </w:pPr>
      <w:r>
        <w:t>Pessoas com idade igual ou superior a 60 anos, ambos os sexos, em situação de</w:t>
      </w:r>
      <w:r w:rsidR="0005270B">
        <w:t xml:space="preserve"> vulnerabilidade socioeconômica, e adolescentes</w:t>
      </w:r>
      <w:r w:rsidR="00CF2037">
        <w:t>,</w:t>
      </w:r>
      <w:r w:rsidR="0005270B">
        <w:t xml:space="preserve"> oriundos dos programas socioassistenciais em ações intergeracionais de fortalecimento de vínculos.</w:t>
      </w:r>
    </w:p>
    <w:p w:rsidR="0097032A" w:rsidRDefault="0097032A" w:rsidP="00E13691">
      <w:pPr>
        <w:jc w:val="both"/>
        <w:rPr>
          <w:b/>
        </w:rPr>
      </w:pPr>
    </w:p>
    <w:p w:rsidR="00C1569F" w:rsidRPr="00C1569F" w:rsidRDefault="0097032A" w:rsidP="00E13691">
      <w:pPr>
        <w:jc w:val="both"/>
        <w:rPr>
          <w:b/>
        </w:rPr>
      </w:pPr>
      <w:r>
        <w:rPr>
          <w:b/>
        </w:rPr>
        <w:t>10</w:t>
      </w:r>
      <w:r w:rsidR="00C1569F" w:rsidRPr="00C1569F">
        <w:rPr>
          <w:b/>
        </w:rPr>
        <w:t xml:space="preserve"> - </w:t>
      </w:r>
      <w:r w:rsidR="00C1569F" w:rsidRPr="00C1569F">
        <w:rPr>
          <w:b/>
        </w:rPr>
        <w:t>CONDIÇÕES E FORMAS DE ACESSO</w:t>
      </w:r>
    </w:p>
    <w:p w:rsidR="00C1569F" w:rsidRPr="00C1569F" w:rsidRDefault="0097032A" w:rsidP="00E13691">
      <w:pPr>
        <w:jc w:val="both"/>
        <w:rPr>
          <w:b/>
        </w:rPr>
      </w:pPr>
      <w:r>
        <w:rPr>
          <w:b/>
        </w:rPr>
        <w:t>10</w:t>
      </w:r>
      <w:r w:rsidR="00C1569F">
        <w:rPr>
          <w:b/>
        </w:rPr>
        <w:t xml:space="preserve">.1 - </w:t>
      </w:r>
      <w:r w:rsidR="00C1569F" w:rsidRPr="00C1569F">
        <w:rPr>
          <w:b/>
        </w:rPr>
        <w:t>Unidade Habitacional/</w:t>
      </w:r>
      <w:proofErr w:type="spellStart"/>
      <w:r w:rsidR="00C1569F" w:rsidRPr="00C1569F">
        <w:rPr>
          <w:b/>
        </w:rPr>
        <w:t>Casa-Lar</w:t>
      </w:r>
      <w:proofErr w:type="spellEnd"/>
      <w:r w:rsidR="00C1569F" w:rsidRPr="00C1569F">
        <w:rPr>
          <w:b/>
        </w:rPr>
        <w:t xml:space="preserve">: </w:t>
      </w:r>
    </w:p>
    <w:p w:rsidR="00C1569F" w:rsidRDefault="00C1569F" w:rsidP="00E13691">
      <w:pPr>
        <w:jc w:val="both"/>
      </w:pPr>
      <w:r>
        <w:t>Demanda</w:t>
      </w:r>
      <w:r>
        <w:t xml:space="preserve"> espontânea e encaminhamento</w:t>
      </w:r>
      <w:r>
        <w:t xml:space="preserve"> realizado</w:t>
      </w:r>
      <w:r>
        <w:t xml:space="preserve"> </w:t>
      </w:r>
      <w:r>
        <w:t xml:space="preserve">pelo CRAS/CREAS de pessoas originárias do Bolsa Família, BPC ou outros serviços da </w:t>
      </w:r>
      <w:r>
        <w:t>rede</w:t>
      </w:r>
      <w:r>
        <w:t xml:space="preserve"> </w:t>
      </w:r>
      <w:proofErr w:type="spellStart"/>
      <w:r>
        <w:t>socioassistencial</w:t>
      </w:r>
      <w:proofErr w:type="spellEnd"/>
      <w:r>
        <w:t xml:space="preserve"> do Município, bem como do CMAS e CMI. </w:t>
      </w:r>
      <w:r>
        <w:t>A unidade</w:t>
      </w:r>
      <w:r>
        <w:t xml:space="preserve"> deverá</w:t>
      </w:r>
      <w:r>
        <w:t xml:space="preserve"> atua</w:t>
      </w:r>
      <w:r>
        <w:t>r</w:t>
      </w:r>
      <w:r>
        <w:t xml:space="preserve"> junto a órgãos jurídicos de proteção ao idoso,</w:t>
      </w:r>
      <w:r>
        <w:t xml:space="preserve"> ao Conselho Municipal do Idoso</w:t>
      </w:r>
      <w:r>
        <w:t xml:space="preserve"> sendo assim, pode</w:t>
      </w:r>
      <w:r>
        <w:t>rá</w:t>
      </w:r>
      <w:r>
        <w:t xml:space="preserve"> receber encaminhamentos para avaliação e acolhimento de um idoso que venha a sofrer de violação de direitos.</w:t>
      </w:r>
      <w:r>
        <w:t xml:space="preserve"> </w:t>
      </w:r>
      <w:r>
        <w:t>Posteriormente realiza-se a visita social in loco para triagem.</w:t>
      </w:r>
    </w:p>
    <w:p w:rsidR="00C1569F" w:rsidRDefault="0097032A" w:rsidP="00251D1E">
      <w:pPr>
        <w:spacing w:line="240" w:lineRule="auto"/>
        <w:jc w:val="both"/>
      </w:pPr>
      <w:r>
        <w:rPr>
          <w:b/>
        </w:rPr>
        <w:t>10</w:t>
      </w:r>
      <w:r w:rsidR="00C1569F" w:rsidRPr="00C1569F">
        <w:rPr>
          <w:b/>
        </w:rPr>
        <w:t xml:space="preserve">.2 - </w:t>
      </w:r>
      <w:r w:rsidR="00C1569F" w:rsidRPr="00C1569F">
        <w:rPr>
          <w:b/>
        </w:rPr>
        <w:t>Centro-Dia:</w:t>
      </w:r>
      <w:r w:rsidR="00C1569F">
        <w:t xml:space="preserve"> </w:t>
      </w:r>
    </w:p>
    <w:p w:rsidR="0005270B" w:rsidRDefault="00C1569F" w:rsidP="00251D1E">
      <w:pPr>
        <w:spacing w:line="240" w:lineRule="auto"/>
        <w:jc w:val="both"/>
      </w:pPr>
      <w:r>
        <w:t>Procura espontânea: Idoso, familiar ou responsável se d</w:t>
      </w:r>
      <w:r>
        <w:t>irige ao serviço m</w:t>
      </w:r>
      <w:r>
        <w:t>unidos de documentos pessoais, comprovante de endereço (original e xerox), contatos telefônicos, local onde solicitada a vag</w:t>
      </w:r>
      <w:r>
        <w:t>a</w:t>
      </w:r>
      <w:r w:rsidRPr="00C1569F">
        <w:t xml:space="preserve"> </w:t>
      </w:r>
      <w:r>
        <w:t>através do preenchimento de uma ficha onde são anexados esses documentos e se dá entrada ao processo. Posteriormente realiza-se a visita social in loco para triagem</w:t>
      </w:r>
      <w:r>
        <w:t>.</w:t>
      </w:r>
    </w:p>
    <w:p w:rsidR="00C1569F" w:rsidRDefault="0097032A" w:rsidP="00E13691">
      <w:pPr>
        <w:jc w:val="both"/>
        <w:rPr>
          <w:b/>
        </w:rPr>
      </w:pPr>
      <w:r>
        <w:rPr>
          <w:b/>
        </w:rPr>
        <w:t>10</w:t>
      </w:r>
      <w:r w:rsidR="00C1569F" w:rsidRPr="00C1569F">
        <w:rPr>
          <w:b/>
        </w:rPr>
        <w:t xml:space="preserve">.3 - </w:t>
      </w:r>
      <w:r w:rsidR="00C1569F" w:rsidRPr="00C1569F">
        <w:rPr>
          <w:b/>
        </w:rPr>
        <w:t>Serviço de Convivência e Fortalecimento de Vínculos:</w:t>
      </w:r>
    </w:p>
    <w:p w:rsidR="00CF2037" w:rsidRDefault="00C1569F" w:rsidP="00E13691">
      <w:pPr>
        <w:jc w:val="both"/>
      </w:pPr>
      <w:r>
        <w:rPr>
          <w:b/>
        </w:rPr>
        <w:t>Demanda</w:t>
      </w:r>
      <w:r>
        <w:t xml:space="preserve"> espontânea: </w:t>
      </w:r>
      <w:r>
        <w:t>A pessoa idosa</w:t>
      </w:r>
      <w:r>
        <w:t xml:space="preserve"> recebe as informações, critérios de atendimento nas atividades oferecidas. Possuindo</w:t>
      </w:r>
      <w:r>
        <w:t xml:space="preserve"> o perfil para ser frequentador e</w:t>
      </w:r>
      <w:r>
        <w:t xml:space="preserve"> preenchendo a ficha com avaliação </w:t>
      </w:r>
      <w:proofErr w:type="spellStart"/>
      <w:r>
        <w:t>sócio-economica</w:t>
      </w:r>
      <w:proofErr w:type="spellEnd"/>
      <w:r>
        <w:t xml:space="preserve">, dados pessoais, </w:t>
      </w:r>
      <w:r>
        <w:t>a</w:t>
      </w:r>
      <w:r w:rsidR="00251D1E">
        <w:t xml:space="preserve"> avaliação com parecer técnico</w:t>
      </w:r>
      <w:r>
        <w:t xml:space="preserve"> </w:t>
      </w:r>
      <w:r>
        <w:t xml:space="preserve">será </w:t>
      </w:r>
      <w:r>
        <w:t>feito pela assistente social;</w:t>
      </w:r>
    </w:p>
    <w:p w:rsidR="00251D1E" w:rsidRDefault="00C1569F" w:rsidP="00E13691">
      <w:pPr>
        <w:jc w:val="both"/>
      </w:pPr>
      <w:r w:rsidRPr="00251D1E">
        <w:rPr>
          <w:b/>
        </w:rPr>
        <w:t>Busca ativa</w:t>
      </w:r>
      <w:r>
        <w:t xml:space="preserve">: quando a demanda é reprimida o trabalho é divulgado na mídia espontânea, através da assessoria de comunicação </w:t>
      </w:r>
      <w:r w:rsidR="00251D1E">
        <w:t>da Secretaria de Promoção Social, mediante divulgação do Conselho Municipal do Idoso e outros meios auxiliares para divulgação das</w:t>
      </w:r>
      <w:r>
        <w:t xml:space="preserve"> vagas e </w:t>
      </w:r>
      <w:r w:rsidR="00251D1E">
        <w:t>d</w:t>
      </w:r>
      <w:r>
        <w:t>o</w:t>
      </w:r>
      <w:r w:rsidR="00251D1E">
        <w:t>s</w:t>
      </w:r>
      <w:r>
        <w:t xml:space="preserve"> trabalho</w:t>
      </w:r>
      <w:r w:rsidR="00251D1E">
        <w:t>s</w:t>
      </w:r>
      <w:r>
        <w:t xml:space="preserve"> oferecido</w:t>
      </w:r>
      <w:r w:rsidR="00251D1E">
        <w:t>s</w:t>
      </w:r>
      <w:r>
        <w:t xml:space="preserve"> para os frequentadores</w:t>
      </w:r>
      <w:r w:rsidR="00251D1E">
        <w:t>.</w:t>
      </w:r>
    </w:p>
    <w:p w:rsidR="0097032A" w:rsidRDefault="0097032A" w:rsidP="00E13691">
      <w:pPr>
        <w:jc w:val="both"/>
      </w:pPr>
      <w:r>
        <w:t>1</w:t>
      </w:r>
      <w:r w:rsidRPr="0097032A">
        <w:rPr>
          <w:b/>
        </w:rPr>
        <w:t>1 – IMPACTO SOCIAL ESPERADO</w:t>
      </w:r>
    </w:p>
    <w:p w:rsidR="0005270B" w:rsidRDefault="0097032A" w:rsidP="00E13691">
      <w:pPr>
        <w:jc w:val="both"/>
      </w:pPr>
      <w:r>
        <w:t xml:space="preserve">Serviço de Proteção Social Especial de Média Complexidade: Enfoque no projeto de vida das </w:t>
      </w:r>
      <w:r>
        <w:t xml:space="preserve">pessoas idosas e dos </w:t>
      </w:r>
      <w:r>
        <w:t>adolescentes, na perspectiva de que estas se reconheçam como protagonistas de sua própria história. A ênfase do t</w:t>
      </w:r>
      <w:r>
        <w:t>rabalho tem como objeto a r</w:t>
      </w:r>
      <w:r>
        <w:t xml:space="preserve">edução das violações dos direitos socioassistenciais, seus agravamentos; Indivíduos e famílias protegidas; Construção da autonomia; Adesão e fortalecimento da Política Nacional de Assistência Social – PNAS e Sistema Único de Assistência </w:t>
      </w:r>
      <w:r>
        <w:t xml:space="preserve">Social – </w:t>
      </w:r>
      <w:proofErr w:type="gramStart"/>
      <w:r>
        <w:t>SUAS  e</w:t>
      </w:r>
      <w:proofErr w:type="gramEnd"/>
      <w:r>
        <w:t xml:space="preserve"> r</w:t>
      </w:r>
      <w:r>
        <w:t>edução</w:t>
      </w:r>
      <w:r>
        <w:t xml:space="preserve"> do ciclo da violência </w:t>
      </w:r>
      <w:r w:rsidR="005D100A">
        <w:t>doméstica.</w:t>
      </w:r>
    </w:p>
    <w:p w:rsidR="005D100A" w:rsidRDefault="005D100A" w:rsidP="00E13691">
      <w:pPr>
        <w:jc w:val="both"/>
      </w:pPr>
    </w:p>
    <w:p w:rsidR="005D100A" w:rsidRDefault="005D100A" w:rsidP="00E13691">
      <w:pPr>
        <w:jc w:val="both"/>
      </w:pPr>
    </w:p>
    <w:p w:rsidR="005D100A" w:rsidRDefault="005D100A" w:rsidP="00E13691">
      <w:pPr>
        <w:jc w:val="both"/>
      </w:pPr>
      <w:r>
        <w:t>BIBLIOGRAFIA CONSULTADA</w:t>
      </w:r>
    </w:p>
    <w:p w:rsidR="005D100A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>Brasil.</w:t>
      </w:r>
      <w:r w:rsidRPr="00F80C31">
        <w:rPr>
          <w:rFonts w:ascii="Times New Roman" w:hAnsi="Times New Roman" w:cs="Times New Roman"/>
          <w:sz w:val="24"/>
          <w:szCs w:val="24"/>
        </w:rPr>
        <w:t xml:space="preserve"> Constituição (1988). </w:t>
      </w:r>
      <w:r w:rsidRPr="00F80C31">
        <w:rPr>
          <w:rFonts w:ascii="Times New Roman" w:hAnsi="Times New Roman" w:cs="Times New Roman"/>
          <w:b/>
          <w:sz w:val="24"/>
          <w:szCs w:val="24"/>
        </w:rPr>
        <w:t xml:space="preserve">Constituição da República Federativa do Brasil, </w:t>
      </w:r>
      <w:r w:rsidRPr="00F80C31">
        <w:rPr>
          <w:rFonts w:ascii="Times New Roman" w:hAnsi="Times New Roman" w:cs="Times New Roman"/>
          <w:sz w:val="24"/>
          <w:szCs w:val="24"/>
        </w:rPr>
        <w:t xml:space="preserve">1988. Brasília: Senado Federal, 1988. 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>
        <w:t>Jurilza</w:t>
      </w:r>
      <w:proofErr w:type="spellEnd"/>
      <w:r>
        <w:t xml:space="preserve"> Maria B. de Mendonça / </w:t>
      </w:r>
      <w:proofErr w:type="spellStart"/>
      <w:r>
        <w:t>Albamaria</w:t>
      </w:r>
      <w:proofErr w:type="spellEnd"/>
      <w:r>
        <w:t xml:space="preserve"> P. de C. </w:t>
      </w:r>
      <w:proofErr w:type="spellStart"/>
      <w:proofErr w:type="gramStart"/>
      <w:r>
        <w:t>Abigalil</w:t>
      </w:r>
      <w:proofErr w:type="spellEnd"/>
      <w:r>
        <w:t xml:space="preserve">  -</w:t>
      </w:r>
      <w:proofErr w:type="gramEnd"/>
      <w:r w:rsidRPr="00483837">
        <w:rPr>
          <w:b/>
        </w:rPr>
        <w:t xml:space="preserve"> </w:t>
      </w:r>
      <w:r>
        <w:rPr>
          <w:b/>
        </w:rPr>
        <w:t>N</w:t>
      </w:r>
      <w:r w:rsidRPr="00483837">
        <w:rPr>
          <w:b/>
        </w:rPr>
        <w:t>ormas de funcionamento de serviços de atenção ao idoso no brasil</w:t>
      </w:r>
      <w:r>
        <w:t xml:space="preserve"> . SEAS/MPAS,1999.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 – LOAS Lei orgânica da Assistência Social. Lei nº 8724 de 1993.</w:t>
      </w:r>
    </w:p>
    <w:p w:rsidR="005D100A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 Estatuto do Idoso. Lei 10.741 /2003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 xml:space="preserve">Gomes, </w:t>
      </w:r>
      <w:r w:rsidRPr="00F80C31">
        <w:rPr>
          <w:rFonts w:ascii="Times New Roman" w:hAnsi="Times New Roman" w:cs="Times New Roman"/>
          <w:sz w:val="24"/>
          <w:szCs w:val="24"/>
        </w:rPr>
        <w:t xml:space="preserve">Sandra </w:t>
      </w:r>
      <w:r w:rsidRPr="00F80C31">
        <w:rPr>
          <w:rFonts w:ascii="Times New Roman" w:hAnsi="Times New Roman" w:cs="Times New Roman"/>
          <w:b/>
          <w:sz w:val="24"/>
          <w:szCs w:val="24"/>
        </w:rPr>
        <w:t xml:space="preserve">Políticas públicas para a pessoa </w:t>
      </w:r>
      <w:proofErr w:type="gramStart"/>
      <w:r w:rsidRPr="00F80C31">
        <w:rPr>
          <w:rFonts w:ascii="Times New Roman" w:hAnsi="Times New Roman" w:cs="Times New Roman"/>
          <w:b/>
          <w:sz w:val="24"/>
          <w:szCs w:val="24"/>
        </w:rPr>
        <w:t>idosa :</w:t>
      </w:r>
      <w:proofErr w:type="gramEnd"/>
      <w:r w:rsidRPr="00F80C31">
        <w:rPr>
          <w:rFonts w:ascii="Times New Roman" w:hAnsi="Times New Roman" w:cs="Times New Roman"/>
          <w:b/>
          <w:sz w:val="24"/>
          <w:szCs w:val="24"/>
        </w:rPr>
        <w:t xml:space="preserve"> marcos legais e regulatórios </w:t>
      </w:r>
      <w:r w:rsidRPr="00F80C31">
        <w:rPr>
          <w:rFonts w:ascii="Times New Roman" w:hAnsi="Times New Roman" w:cs="Times New Roman"/>
          <w:sz w:val="24"/>
          <w:szCs w:val="24"/>
        </w:rPr>
        <w:t xml:space="preserve">/ Sandra Gomes, Maria Elisa </w:t>
      </w:r>
      <w:proofErr w:type="spellStart"/>
      <w:r w:rsidRPr="00F80C31">
        <w:rPr>
          <w:rFonts w:ascii="Times New Roman" w:hAnsi="Times New Roman" w:cs="Times New Roman"/>
          <w:sz w:val="24"/>
          <w:szCs w:val="24"/>
        </w:rPr>
        <w:t>Munhol</w:t>
      </w:r>
      <w:proofErr w:type="spellEnd"/>
      <w:r w:rsidRPr="00F80C31">
        <w:rPr>
          <w:rFonts w:ascii="Times New Roman" w:hAnsi="Times New Roman" w:cs="Times New Roman"/>
          <w:sz w:val="24"/>
          <w:szCs w:val="24"/>
        </w:rPr>
        <w:t xml:space="preserve">, Eduardo Dias ; [coordenação geral Áurea </w:t>
      </w:r>
      <w:proofErr w:type="spellStart"/>
      <w:r w:rsidRPr="00F80C31">
        <w:rPr>
          <w:rFonts w:ascii="Times New Roman" w:hAnsi="Times New Roman" w:cs="Times New Roman"/>
          <w:sz w:val="24"/>
          <w:szCs w:val="24"/>
        </w:rPr>
        <w:t>Eleotério</w:t>
      </w:r>
      <w:proofErr w:type="spellEnd"/>
      <w:r w:rsidRPr="00F80C31">
        <w:rPr>
          <w:rFonts w:ascii="Times New Roman" w:hAnsi="Times New Roman" w:cs="Times New Roman"/>
          <w:sz w:val="24"/>
          <w:szCs w:val="24"/>
        </w:rPr>
        <w:t xml:space="preserve"> Soares Barroso]. -- São </w:t>
      </w:r>
      <w:proofErr w:type="gramStart"/>
      <w:r w:rsidRPr="00F80C31">
        <w:rPr>
          <w:rFonts w:ascii="Times New Roman" w:hAnsi="Times New Roman" w:cs="Times New Roman"/>
          <w:sz w:val="24"/>
          <w:szCs w:val="24"/>
        </w:rPr>
        <w:t>Paulo :</w:t>
      </w:r>
      <w:proofErr w:type="gramEnd"/>
      <w:r w:rsidRPr="00F80C31">
        <w:rPr>
          <w:rFonts w:ascii="Times New Roman" w:hAnsi="Times New Roman" w:cs="Times New Roman"/>
          <w:sz w:val="24"/>
          <w:szCs w:val="24"/>
        </w:rPr>
        <w:t xml:space="preserve"> Secretaria Estadual de Assistência e Desenvolvimento Social : Fundação Padre Anchieta, 2009.</w:t>
      </w:r>
    </w:p>
    <w:p w:rsidR="005D100A" w:rsidRDefault="005D100A" w:rsidP="005D10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GOIÁS 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Estadual do idoso –</w:t>
      </w:r>
      <w:r w:rsidRPr="00483837">
        <w:rPr>
          <w:rFonts w:ascii="Times New Roman" w:hAnsi="Times New Roman" w:cs="Times New Roman"/>
          <w:sz w:val="24"/>
          <w:szCs w:val="24"/>
        </w:rPr>
        <w:t xml:space="preserve"> Lei 13.463 /1999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>Ministério do Desenvolvimento Social e Combate à Fome (</w:t>
      </w:r>
      <w:proofErr w:type="gramStart"/>
      <w:r w:rsidRPr="00F80C31">
        <w:rPr>
          <w:rFonts w:ascii="Times New Roman" w:hAnsi="Times New Roman" w:cs="Times New Roman"/>
          <w:b/>
          <w:sz w:val="24"/>
          <w:szCs w:val="24"/>
        </w:rPr>
        <w:t>MDS</w:t>
      </w:r>
      <w:r w:rsidRPr="00F80C31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Pr="00F80C31">
        <w:rPr>
          <w:rFonts w:ascii="Times New Roman" w:hAnsi="Times New Roman" w:cs="Times New Roman"/>
          <w:sz w:val="24"/>
          <w:szCs w:val="24"/>
        </w:rPr>
        <w:t>Conselho Nacional de Assistência Social (CNAS)</w:t>
      </w:r>
      <w:r w:rsidRPr="00F80C31">
        <w:rPr>
          <w:rFonts w:ascii="Times New Roman" w:hAnsi="Times New Roman" w:cs="Times New Roman"/>
          <w:b/>
          <w:sz w:val="24"/>
          <w:szCs w:val="24"/>
        </w:rPr>
        <w:t>. Resolução nº 145, de 15 de outubro de 2004</w:t>
      </w:r>
      <w:r w:rsidRPr="00F80C31">
        <w:rPr>
          <w:rFonts w:ascii="Times New Roman" w:hAnsi="Times New Roman" w:cs="Times New Roman"/>
          <w:sz w:val="24"/>
          <w:szCs w:val="24"/>
        </w:rPr>
        <w:t xml:space="preserve">. Aprova a Política Nacional de Assistência Social. Brasília, 2004. 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>Ministério do Desenvolvimento Social e Combate à Fome.</w:t>
      </w:r>
      <w:r w:rsidRPr="00F80C31">
        <w:rPr>
          <w:rFonts w:ascii="Times New Roman" w:hAnsi="Times New Roman" w:cs="Times New Roman"/>
          <w:sz w:val="24"/>
          <w:szCs w:val="24"/>
        </w:rPr>
        <w:t xml:space="preserve"> Atenção à pessoa idosa na perspectiva do Sistema Único de Assistência Social. Brasília, 2008. </w:t>
      </w:r>
    </w:p>
    <w:p w:rsidR="005D100A" w:rsidRPr="00F80C31" w:rsidRDefault="005D100A" w:rsidP="005D10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 xml:space="preserve">Norma Operacional Básica do Sistema Único de Assistência Social </w:t>
      </w:r>
      <w:r w:rsidRPr="00F80C3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80C31">
        <w:rPr>
          <w:rFonts w:ascii="Times New Roman" w:hAnsi="Times New Roman" w:cs="Times New Roman"/>
          <w:sz w:val="24"/>
          <w:szCs w:val="24"/>
        </w:rPr>
        <w:t>NOBSuas</w:t>
      </w:r>
      <w:proofErr w:type="spellEnd"/>
      <w:r w:rsidRPr="00F80C31">
        <w:rPr>
          <w:rFonts w:ascii="Times New Roman" w:hAnsi="Times New Roman" w:cs="Times New Roman"/>
          <w:sz w:val="24"/>
          <w:szCs w:val="24"/>
        </w:rPr>
        <w:t>. Brasília, 2005</w:t>
      </w:r>
    </w:p>
    <w:p w:rsidR="005D100A" w:rsidRPr="00FF6544" w:rsidRDefault="005D100A" w:rsidP="005D100A">
      <w:pPr>
        <w:spacing w:line="360" w:lineRule="auto"/>
        <w:jc w:val="both"/>
        <w:rPr>
          <w:b/>
        </w:rPr>
      </w:pPr>
      <w:r w:rsidRPr="00F80C31">
        <w:rPr>
          <w:rFonts w:ascii="Times New Roman" w:hAnsi="Times New Roman" w:cs="Times New Roman"/>
          <w:b/>
          <w:sz w:val="24"/>
          <w:szCs w:val="24"/>
        </w:rPr>
        <w:t xml:space="preserve">São </w:t>
      </w:r>
      <w:proofErr w:type="gramStart"/>
      <w:r w:rsidRPr="00F80C31">
        <w:rPr>
          <w:rFonts w:ascii="Times New Roman" w:hAnsi="Times New Roman" w:cs="Times New Roman"/>
          <w:b/>
          <w:sz w:val="24"/>
          <w:szCs w:val="24"/>
        </w:rPr>
        <w:t>Paulo .</w:t>
      </w:r>
      <w:proofErr w:type="gramEnd"/>
      <w:r w:rsidRPr="00F80C31">
        <w:rPr>
          <w:rFonts w:ascii="Times New Roman" w:hAnsi="Times New Roman" w:cs="Times New Roman"/>
          <w:sz w:val="24"/>
          <w:szCs w:val="24"/>
        </w:rPr>
        <w:t xml:space="preserve"> Secretaria</w:t>
      </w:r>
      <w:r>
        <w:rPr>
          <w:rFonts w:ascii="Times New Roman" w:hAnsi="Times New Roman" w:cs="Times New Roman"/>
          <w:sz w:val="24"/>
          <w:szCs w:val="24"/>
        </w:rPr>
        <w:t xml:space="preserve"> Estadual.</w:t>
      </w:r>
      <w:r w:rsidRPr="00F80C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C3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F80C31">
        <w:rPr>
          <w:rFonts w:ascii="Times New Roman" w:hAnsi="Times New Roman" w:cs="Times New Roman"/>
          <w:sz w:val="24"/>
          <w:szCs w:val="24"/>
        </w:rPr>
        <w:t xml:space="preserve"> Desenvolvimento Social. </w:t>
      </w:r>
      <w:r w:rsidRPr="00F80C31">
        <w:rPr>
          <w:rFonts w:ascii="Times New Roman" w:hAnsi="Times New Roman" w:cs="Times New Roman"/>
          <w:b/>
          <w:sz w:val="24"/>
          <w:szCs w:val="24"/>
        </w:rPr>
        <w:t xml:space="preserve">Guia de Orientações Técnicas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Dia de Convivência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Idosos</w:t>
      </w:r>
      <w:r w:rsidRPr="00F80C31">
        <w:rPr>
          <w:rFonts w:ascii="Times New Roman" w:hAnsi="Times New Roman" w:cs="Times New Roman"/>
          <w:b/>
          <w:sz w:val="24"/>
          <w:szCs w:val="24"/>
        </w:rPr>
        <w:t>do</w:t>
      </w:r>
      <w:proofErr w:type="spellEnd"/>
      <w:r w:rsidRPr="00F80C31">
        <w:rPr>
          <w:rFonts w:ascii="Times New Roman" w:hAnsi="Times New Roman" w:cs="Times New Roman"/>
          <w:b/>
          <w:sz w:val="24"/>
          <w:szCs w:val="24"/>
        </w:rPr>
        <w:t xml:space="preserve"> Idoso - «Centro Conviver / Secretaria de Desenvolvimento Social. </w:t>
      </w:r>
      <w:r w:rsidRPr="00F80C31">
        <w:rPr>
          <w:rFonts w:ascii="Times New Roman" w:hAnsi="Times New Roman" w:cs="Times New Roman"/>
          <w:sz w:val="24"/>
          <w:szCs w:val="24"/>
        </w:rPr>
        <w:t>- São Paulo: Secretaria de De</w:t>
      </w:r>
      <w:r>
        <w:rPr>
          <w:rFonts w:ascii="Times New Roman" w:hAnsi="Times New Roman" w:cs="Times New Roman"/>
          <w:sz w:val="24"/>
          <w:szCs w:val="24"/>
        </w:rPr>
        <w:t>senvolvimento Social, 2014. 22 .</w:t>
      </w:r>
    </w:p>
    <w:sectPr w:rsidR="005D100A" w:rsidRPr="00FF6544" w:rsidSect="00CF2037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56" w:rsidRDefault="00B97F56" w:rsidP="00CF2037">
      <w:pPr>
        <w:spacing w:after="0" w:line="240" w:lineRule="auto"/>
      </w:pPr>
      <w:r>
        <w:separator/>
      </w:r>
    </w:p>
  </w:endnote>
  <w:endnote w:type="continuationSeparator" w:id="0">
    <w:p w:rsidR="00B97F56" w:rsidRDefault="00B97F56" w:rsidP="00CF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037" w:rsidRPr="00CF2037" w:rsidRDefault="00CF2037" w:rsidP="00CF2037">
    <w:pPr>
      <w:pStyle w:val="Rodap"/>
      <w:jc w:val="both"/>
      <w:rPr>
        <w:sz w:val="20"/>
      </w:rPr>
    </w:pPr>
    <w:r>
      <w:rPr>
        <w:sz w:val="20"/>
      </w:rPr>
      <w:t>Autora</w:t>
    </w:r>
    <w:r w:rsidRPr="00CF2037">
      <w:rPr>
        <w:sz w:val="20"/>
      </w:rPr>
      <w:t>:</w:t>
    </w:r>
    <w:r>
      <w:rPr>
        <w:sz w:val="20"/>
      </w:rPr>
      <w:t xml:space="preserve"> </w:t>
    </w:r>
    <w:r w:rsidRPr="00CF2037">
      <w:rPr>
        <w:sz w:val="20"/>
      </w:rPr>
      <w:t>Carmencita Balestra / Gerontóloga</w:t>
    </w:r>
    <w:r>
      <w:rPr>
        <w:sz w:val="20"/>
      </w:rPr>
      <w:t xml:space="preserve"> – Presidente do Conselho Municipal dos Direitos da Pessoa Idosa de Inhumas.</w:t>
    </w:r>
  </w:p>
  <w:p w:rsidR="00CF2037" w:rsidRDefault="00CF2037" w:rsidP="00CF2037">
    <w:pPr>
      <w:pStyle w:val="Rodap"/>
      <w:jc w:val="both"/>
      <w:rPr>
        <w:sz w:val="20"/>
      </w:rPr>
    </w:pPr>
    <w:r w:rsidRPr="00CF2037">
      <w:rPr>
        <w:sz w:val="20"/>
      </w:rPr>
      <w:t xml:space="preserve">Contato: (62) 985185976 – </w:t>
    </w:r>
    <w:hyperlink r:id="rId1" w:history="1">
      <w:r w:rsidRPr="00CF2037">
        <w:rPr>
          <w:rStyle w:val="Hyperlink"/>
          <w:sz w:val="20"/>
        </w:rPr>
        <w:t>citabalestra@hotmail.com</w:t>
      </w:r>
    </w:hyperlink>
    <w:r>
      <w:rPr>
        <w:sz w:val="20"/>
      </w:rPr>
      <w:t xml:space="preserve"> / </w:t>
    </w:r>
    <w:hyperlink r:id="rId2" w:history="1">
      <w:r w:rsidRPr="008A53B0">
        <w:rPr>
          <w:rStyle w:val="Hyperlink"/>
          <w:sz w:val="20"/>
        </w:rPr>
        <w:t>cmi.inhumas.go@gmail.com</w:t>
      </w:r>
    </w:hyperlink>
  </w:p>
  <w:p w:rsidR="00CF2037" w:rsidRDefault="00CF2037" w:rsidP="00CF2037">
    <w:pPr>
      <w:pStyle w:val="Rodap"/>
      <w:jc w:val="both"/>
    </w:pPr>
  </w:p>
  <w:p w:rsidR="00CF2037" w:rsidRDefault="00CF2037" w:rsidP="00CF2037">
    <w:pPr>
      <w:pStyle w:val="Rodap"/>
      <w:jc w:val="both"/>
    </w:pPr>
  </w:p>
  <w:p w:rsidR="00CF2037" w:rsidRDefault="00CF20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56" w:rsidRDefault="00B97F56" w:rsidP="00CF2037">
      <w:pPr>
        <w:spacing w:after="0" w:line="240" w:lineRule="auto"/>
      </w:pPr>
      <w:r>
        <w:separator/>
      </w:r>
    </w:p>
  </w:footnote>
  <w:footnote w:type="continuationSeparator" w:id="0">
    <w:p w:rsidR="00B97F56" w:rsidRDefault="00B97F56" w:rsidP="00CF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037" w:rsidRDefault="00CF203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1585595</wp:posOffset>
          </wp:positionH>
          <wp:positionV relativeFrom="paragraph">
            <wp:posOffset>-268605</wp:posOffset>
          </wp:positionV>
          <wp:extent cx="1795780" cy="752475"/>
          <wp:effectExtent l="0" t="0" r="0" b="9525"/>
          <wp:wrapThrough wrapText="bothSides">
            <wp:wrapPolygon edited="0">
              <wp:start x="2521" y="0"/>
              <wp:lineTo x="0" y="3828"/>
              <wp:lineTo x="0" y="14765"/>
              <wp:lineTo x="1146" y="18592"/>
              <wp:lineTo x="2750" y="21327"/>
              <wp:lineTo x="4812" y="21327"/>
              <wp:lineTo x="17644" y="19686"/>
              <wp:lineTo x="17414" y="18592"/>
              <wp:lineTo x="21310" y="16405"/>
              <wp:lineTo x="21310" y="6562"/>
              <wp:lineTo x="4812" y="0"/>
              <wp:lineTo x="2521" y="0"/>
            </wp:wrapPolygon>
          </wp:wrapThrough>
          <wp:docPr id="1" name="Imagem 1" descr="Prefeitura Municipal de Inhumas – 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Municipal de Inhumas – 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037" w:rsidRDefault="00CF20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91"/>
    <w:rsid w:val="0005270B"/>
    <w:rsid w:val="00230D0C"/>
    <w:rsid w:val="00251D1E"/>
    <w:rsid w:val="00295EFB"/>
    <w:rsid w:val="002D6F9F"/>
    <w:rsid w:val="002E000F"/>
    <w:rsid w:val="00531AD8"/>
    <w:rsid w:val="005D100A"/>
    <w:rsid w:val="00810580"/>
    <w:rsid w:val="008F12EA"/>
    <w:rsid w:val="0097032A"/>
    <w:rsid w:val="009A62DD"/>
    <w:rsid w:val="00B97F56"/>
    <w:rsid w:val="00C1569F"/>
    <w:rsid w:val="00CE5B71"/>
    <w:rsid w:val="00CF2037"/>
    <w:rsid w:val="00D30F52"/>
    <w:rsid w:val="00D5656C"/>
    <w:rsid w:val="00D81943"/>
    <w:rsid w:val="00E1369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3B6C54-C173-447E-AFAC-51D7A35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037"/>
  </w:style>
  <w:style w:type="paragraph" w:styleId="Rodap">
    <w:name w:val="footer"/>
    <w:basedOn w:val="Normal"/>
    <w:link w:val="RodapChar"/>
    <w:uiPriority w:val="99"/>
    <w:unhideWhenUsed/>
    <w:rsid w:val="00CF2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037"/>
  </w:style>
  <w:style w:type="character" w:styleId="Hyperlink">
    <w:name w:val="Hyperlink"/>
    <w:basedOn w:val="Fontepargpadro"/>
    <w:uiPriority w:val="99"/>
    <w:unhideWhenUsed/>
    <w:rsid w:val="00CF2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i.inhumas.go@gmail.com" TargetMode="External"/><Relationship Id="rId1" Type="http://schemas.openxmlformats.org/officeDocument/2006/relationships/hyperlink" Target="mailto:citabalestr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nhumas.g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2928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dcterms:created xsi:type="dcterms:W3CDTF">2018-08-12T22:54:00Z</dcterms:created>
  <dcterms:modified xsi:type="dcterms:W3CDTF">2018-08-12T22:54:00Z</dcterms:modified>
</cp:coreProperties>
</file>