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1C" w:rsidRDefault="008702C8" w:rsidP="008702C8">
      <w:pPr>
        <w:suppressLineNumbers/>
        <w:jc w:val="center"/>
      </w:pPr>
      <w:r>
        <w:t xml:space="preserve">ATA DA REUNIÃO ORDINÁRIA DO CMI </w:t>
      </w:r>
    </w:p>
    <w:p w:rsidR="008702C8" w:rsidRDefault="00430BAA" w:rsidP="008702C8">
      <w:pPr>
        <w:suppressLineNumbers/>
        <w:jc w:val="center"/>
      </w:pPr>
      <w:r>
        <w:t>16/02/2018</w:t>
      </w:r>
    </w:p>
    <w:p w:rsidR="008702C8" w:rsidRDefault="008702C8" w:rsidP="008702C8">
      <w:pPr>
        <w:suppressLineNumbers/>
        <w:jc w:val="center"/>
      </w:pPr>
    </w:p>
    <w:p w:rsidR="008702C8" w:rsidRDefault="008702C8" w:rsidP="008702C8">
      <w:pPr>
        <w:jc w:val="both"/>
      </w:pPr>
      <w:proofErr w:type="gramStart"/>
      <w:r>
        <w:t>A</w:t>
      </w:r>
      <w:r w:rsidR="00430BAA">
        <w:t xml:space="preserve">os </w:t>
      </w:r>
      <w:r>
        <w:t xml:space="preserve"> </w:t>
      </w:r>
      <w:r w:rsidRPr="00430BAA">
        <w:rPr>
          <w:b/>
        </w:rPr>
        <w:t>dezesseis</w:t>
      </w:r>
      <w:proofErr w:type="gramEnd"/>
      <w:r w:rsidRPr="00430BAA">
        <w:rPr>
          <w:b/>
        </w:rPr>
        <w:t xml:space="preserve"> dias do mês de fevereiro do ano de dois mil e dezoito</w:t>
      </w:r>
      <w:r>
        <w:t>, na sala de reuniões da Secretaria de Promoção Social, realizou-se reunião deste colegiado em cumprimenta da seguinte pauta:</w:t>
      </w:r>
      <w:r w:rsidRPr="008702C8">
        <w:t xml:space="preserve"> </w:t>
      </w:r>
      <w:r>
        <w:t>plano de aplicação financeira do FMI, regimento interno do CMI, capacitação do</w:t>
      </w:r>
      <w:r w:rsidR="00112FEB">
        <w:t>s</w:t>
      </w:r>
      <w:r>
        <w:t xml:space="preserve"> conselheiros, curso de cuidadores de idosos, informes gerais. Estiveram presentes os conselheiros, </w:t>
      </w:r>
      <w:r w:rsidRPr="00430BAA">
        <w:rPr>
          <w:b/>
        </w:rPr>
        <w:t>Davi,</w:t>
      </w:r>
      <w:r w:rsidR="00112FEB" w:rsidRPr="00430BAA">
        <w:rPr>
          <w:b/>
        </w:rPr>
        <w:t xml:space="preserve"> </w:t>
      </w:r>
      <w:r w:rsidRPr="00430BAA">
        <w:rPr>
          <w:b/>
        </w:rPr>
        <w:t>Cecília,</w:t>
      </w:r>
      <w:r w:rsidR="00112FEB" w:rsidRPr="00430BAA">
        <w:rPr>
          <w:b/>
        </w:rPr>
        <w:t xml:space="preserve"> </w:t>
      </w:r>
      <w:r w:rsidRPr="00430BAA">
        <w:rPr>
          <w:b/>
        </w:rPr>
        <w:t>Júlia,</w:t>
      </w:r>
      <w:r w:rsidR="00112FEB" w:rsidRPr="00430BAA">
        <w:rPr>
          <w:b/>
        </w:rPr>
        <w:t xml:space="preserve"> </w:t>
      </w:r>
      <w:r w:rsidRPr="00430BAA">
        <w:rPr>
          <w:b/>
        </w:rPr>
        <w:t>Helena,</w:t>
      </w:r>
      <w:r w:rsidR="00112FEB" w:rsidRPr="00430BAA">
        <w:rPr>
          <w:b/>
        </w:rPr>
        <w:t xml:space="preserve"> </w:t>
      </w:r>
      <w:r w:rsidRPr="00430BAA">
        <w:rPr>
          <w:b/>
        </w:rPr>
        <w:t>Bnaifitri,</w:t>
      </w:r>
      <w:r w:rsidR="00112FEB" w:rsidRPr="00430BAA">
        <w:rPr>
          <w:b/>
        </w:rPr>
        <w:t xml:space="preserve"> </w:t>
      </w:r>
      <w:r w:rsidRPr="00430BAA">
        <w:rPr>
          <w:b/>
        </w:rPr>
        <w:t xml:space="preserve">Berithaiz </w:t>
      </w:r>
      <w:r w:rsidR="00112FEB" w:rsidRPr="00430BAA">
        <w:rPr>
          <w:b/>
        </w:rPr>
        <w:t xml:space="preserve">e </w:t>
      </w:r>
      <w:r w:rsidRPr="00430BAA">
        <w:rPr>
          <w:b/>
        </w:rPr>
        <w:t>Carmencita.</w:t>
      </w:r>
      <w:r>
        <w:t xml:space="preserve"> Após leitura e aprovação da Ata da reunião anterior deu-se início às discussões sobre o regimento Interno, que já havia sido lido por todos em fases anteriores. </w:t>
      </w:r>
      <w:r w:rsidR="00112FEB" w:rsidRPr="002B460F">
        <w:rPr>
          <w:b/>
        </w:rPr>
        <w:t>Após leitura e aprovação, foi encaminhado para a conselheira Júlia para correções ortográficas.</w:t>
      </w:r>
      <w:r w:rsidR="002B460F">
        <w:t xml:space="preserve"> Ato</w:t>
      </w:r>
      <w:r w:rsidR="00112FEB">
        <w:t xml:space="preserve"> contínuo foram deliberadas ações para realização da Capacitação do Conselheiros que deveria acontecer no dia 28 de fevereiro na sede da Associação Eterna Juventude. Foram delegadas responsabilidades aos membros do colegiado, bem como todos conselheiros, titulares e suplentes, foram incentivados a participar. Foi feita uma denúncia pela Conselheira Helena sobre fato ocorrido em demanda junto </w:t>
      </w:r>
      <w:proofErr w:type="spellStart"/>
      <w:r w:rsidR="00112FEB">
        <w:t>a</w:t>
      </w:r>
      <w:proofErr w:type="spellEnd"/>
      <w:r w:rsidR="00112FEB">
        <w:t xml:space="preserve"> Secretaria de Saúde ao solicitar uma ambulância em situação de emergência e a instituição de saúde alegou à conselheira que uma ILPI não se caracteriza domicílio. O fato será investigado e repassado à Secretaria de Saúde e também será objeto de discussão no Encontro de Conselheiros, quando contaremos com a presença da Secretaria. Em relação ao Encontro de Conselheiros foram distribuídas tarefas aos conselheiros para</w:t>
      </w:r>
      <w:r w:rsidR="00430BAA">
        <w:t xml:space="preserve"> confirmar a presença do MP, Dele</w:t>
      </w:r>
      <w:r w:rsidR="00112FEB">
        <w:t xml:space="preserve">gacia de Polícia Civil, Secretaria de Promoção Social e de Saúde na Mesa Redonda sobre os encaminhamentos de cada órgão </w:t>
      </w:r>
      <w:r w:rsidR="00430BAA">
        <w:t xml:space="preserve">supracitado dos </w:t>
      </w:r>
      <w:proofErr w:type="gramStart"/>
      <w:r w:rsidR="00430BAA">
        <w:t xml:space="preserve">idosos </w:t>
      </w:r>
      <w:r w:rsidR="00112FEB">
        <w:t>v</w:t>
      </w:r>
      <w:bookmarkStart w:id="0" w:name="_GoBack"/>
      <w:bookmarkEnd w:id="0"/>
      <w:r w:rsidR="00112FEB">
        <w:t>ítimas</w:t>
      </w:r>
      <w:proofErr w:type="gramEnd"/>
      <w:r w:rsidR="00112FEB">
        <w:t xml:space="preserve"> </w:t>
      </w:r>
      <w:r w:rsidR="00430BAA">
        <w:t>de Violência</w:t>
      </w:r>
      <w:r w:rsidR="00112FEB">
        <w:t xml:space="preserve"> em Inhumas. Também foram discutidas ações relacionadas ao Curso de Cuidadores, a</w:t>
      </w:r>
      <w:r w:rsidR="00751B67">
        <w:t>ção</w:t>
      </w:r>
      <w:r w:rsidR="00112FEB">
        <w:t xml:space="preserve"> bastante esperad</w:t>
      </w:r>
      <w:r w:rsidR="00751B67">
        <w:t>a</w:t>
      </w:r>
      <w:r w:rsidR="00112FEB">
        <w:t xml:space="preserve"> por todos no </w:t>
      </w:r>
      <w:r w:rsidR="00751B67">
        <w:t>município. Foi solicitada a presença de um representante da Secretaria de Promoção Social na reunião, mas até o final da mesma não havia comparecido. Nada mais havendo a ser tratado, lavro a presente Ata que após lida e corrigida será assinada pelos presen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702C8" w:rsidSect="008702C8">
      <w:head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A1D" w:rsidRDefault="00923A1D" w:rsidP="008702C8">
      <w:r>
        <w:separator/>
      </w:r>
    </w:p>
  </w:endnote>
  <w:endnote w:type="continuationSeparator" w:id="0">
    <w:p w:rsidR="00923A1D" w:rsidRDefault="00923A1D" w:rsidP="0087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A1D" w:rsidRDefault="00923A1D" w:rsidP="008702C8">
      <w:r>
        <w:separator/>
      </w:r>
    </w:p>
  </w:footnote>
  <w:footnote w:type="continuationSeparator" w:id="0">
    <w:p w:rsidR="00923A1D" w:rsidRDefault="00923A1D" w:rsidP="0087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C8" w:rsidRDefault="008702C8" w:rsidP="008702C8">
    <w:pPr>
      <w:pStyle w:val="Cabealho"/>
      <w:jc w:val="center"/>
    </w:pPr>
    <w:r w:rsidRPr="00BB57A6">
      <w:rPr>
        <w:noProof/>
        <w:lang w:eastAsia="pt-BR"/>
      </w:rPr>
      <w:drawing>
        <wp:inline distT="0" distB="0" distL="0" distR="0" wp14:anchorId="35C1B751" wp14:editId="63A281DB">
          <wp:extent cx="1238250" cy="1238250"/>
          <wp:effectExtent l="0" t="0" r="0" b="0"/>
          <wp:docPr id="1" name="Imagem 1" descr="C:\Users\CARMENCITA\Desktop\LOGOMARCA C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CITA\Desktop\LOGOMARCA CM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8702C8" w:rsidRDefault="008702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C7173D"/>
    <w:multiLevelType w:val="hybridMultilevel"/>
    <w:tmpl w:val="57548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C8"/>
    <w:rsid w:val="00112FEB"/>
    <w:rsid w:val="002B460F"/>
    <w:rsid w:val="00430BAA"/>
    <w:rsid w:val="00673BE0"/>
    <w:rsid w:val="00751B67"/>
    <w:rsid w:val="007D641B"/>
    <w:rsid w:val="008702C8"/>
    <w:rsid w:val="00923A1D"/>
    <w:rsid w:val="00B50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CE38D-CA17-4565-973A-4D91073B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41B"/>
    <w:pPr>
      <w:suppressAutoHyphens/>
    </w:pPr>
    <w:rPr>
      <w:sz w:val="24"/>
      <w:szCs w:val="24"/>
      <w:lang w:eastAsia="zh-CN"/>
    </w:rPr>
  </w:style>
  <w:style w:type="paragraph" w:styleId="Ttulo1">
    <w:name w:val="heading 1"/>
    <w:basedOn w:val="Normal"/>
    <w:next w:val="Corpodetexto"/>
    <w:link w:val="Ttulo1Char"/>
    <w:qFormat/>
    <w:rsid w:val="007D641B"/>
    <w:pPr>
      <w:keepNext/>
      <w:tabs>
        <w:tab w:val="num" w:pos="0"/>
      </w:tabs>
      <w:spacing w:before="240" w:after="120"/>
      <w:ind w:left="432" w:hanging="432"/>
      <w:outlineLvl w:val="0"/>
    </w:pPr>
    <w:rPr>
      <w:rFonts w:ascii="Arial" w:eastAsia="Microsoft YaHei" w:hAnsi="Arial" w:cs="Mangal"/>
      <w:b/>
      <w:bCs/>
      <w:sz w:val="32"/>
      <w:szCs w:val="32"/>
    </w:rPr>
  </w:style>
  <w:style w:type="paragraph" w:styleId="Ttulo2">
    <w:name w:val="heading 2"/>
    <w:basedOn w:val="Normal"/>
    <w:next w:val="Corpodetexto"/>
    <w:link w:val="Ttulo2Char"/>
    <w:qFormat/>
    <w:rsid w:val="007D641B"/>
    <w:pPr>
      <w:keepNext/>
      <w:spacing w:before="240" w:after="120"/>
      <w:outlineLvl w:val="1"/>
    </w:pPr>
    <w:rPr>
      <w:rFonts w:ascii="Arial" w:eastAsia="Microsoft YaHei" w:hAnsi="Arial" w:cs="Mangal"/>
      <w:b/>
      <w:bCs/>
      <w:i/>
      <w:iCs/>
      <w:sz w:val="28"/>
      <w:szCs w:val="28"/>
    </w:rPr>
  </w:style>
  <w:style w:type="paragraph" w:styleId="Ttulo3">
    <w:name w:val="heading 3"/>
    <w:basedOn w:val="Normal"/>
    <w:next w:val="Corpodetexto"/>
    <w:link w:val="Ttulo3Char"/>
    <w:qFormat/>
    <w:rsid w:val="007D641B"/>
    <w:pPr>
      <w:keepNext/>
      <w:spacing w:before="240" w:after="120"/>
      <w:outlineLvl w:val="2"/>
    </w:pPr>
    <w:rPr>
      <w:rFonts w:ascii="Arial" w:eastAsia="Microsoft YaHei" w:hAnsi="Arial" w:cs="Mang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41B"/>
    <w:rPr>
      <w:rFonts w:ascii="Arial" w:eastAsia="Microsoft YaHei" w:hAnsi="Arial" w:cs="Mangal"/>
      <w:b/>
      <w:bCs/>
      <w:sz w:val="32"/>
      <w:szCs w:val="32"/>
      <w:lang w:eastAsia="zh-CN"/>
    </w:rPr>
  </w:style>
  <w:style w:type="paragraph" w:styleId="Corpodetexto">
    <w:name w:val="Body Text"/>
    <w:basedOn w:val="Normal"/>
    <w:link w:val="CorpodetextoChar"/>
    <w:uiPriority w:val="99"/>
    <w:semiHidden/>
    <w:unhideWhenUsed/>
    <w:rsid w:val="007D641B"/>
    <w:pPr>
      <w:spacing w:after="120"/>
    </w:pPr>
  </w:style>
  <w:style w:type="character" w:customStyle="1" w:styleId="CorpodetextoChar">
    <w:name w:val="Corpo de texto Char"/>
    <w:basedOn w:val="Fontepargpadro"/>
    <w:link w:val="Corpodetexto"/>
    <w:uiPriority w:val="99"/>
    <w:semiHidden/>
    <w:rsid w:val="007D641B"/>
    <w:rPr>
      <w:sz w:val="24"/>
      <w:szCs w:val="24"/>
      <w:lang w:eastAsia="zh-CN"/>
    </w:rPr>
  </w:style>
  <w:style w:type="character" w:customStyle="1" w:styleId="Ttulo2Char">
    <w:name w:val="Título 2 Char"/>
    <w:basedOn w:val="Fontepargpadro"/>
    <w:link w:val="Ttulo2"/>
    <w:rsid w:val="007D641B"/>
    <w:rPr>
      <w:rFonts w:ascii="Arial" w:eastAsia="Microsoft YaHei" w:hAnsi="Arial" w:cs="Mangal"/>
      <w:b/>
      <w:bCs/>
      <w:i/>
      <w:iCs/>
      <w:sz w:val="28"/>
      <w:szCs w:val="28"/>
      <w:lang w:eastAsia="zh-CN"/>
    </w:rPr>
  </w:style>
  <w:style w:type="character" w:customStyle="1" w:styleId="Ttulo3Char">
    <w:name w:val="Título 3 Char"/>
    <w:basedOn w:val="Fontepargpadro"/>
    <w:link w:val="Ttulo3"/>
    <w:rsid w:val="007D641B"/>
    <w:rPr>
      <w:rFonts w:ascii="Arial" w:eastAsia="Microsoft YaHei" w:hAnsi="Arial" w:cs="Mangal"/>
      <w:b/>
      <w:bCs/>
      <w:sz w:val="28"/>
      <w:szCs w:val="28"/>
      <w:lang w:eastAsia="zh-CN"/>
    </w:rPr>
  </w:style>
  <w:style w:type="paragraph" w:styleId="Legenda">
    <w:name w:val="caption"/>
    <w:basedOn w:val="Normal"/>
    <w:qFormat/>
    <w:rsid w:val="007D641B"/>
    <w:pPr>
      <w:suppressLineNumbers/>
      <w:spacing w:before="120" w:after="120"/>
    </w:pPr>
    <w:rPr>
      <w:rFonts w:cs="Mangal"/>
      <w:i/>
      <w:iCs/>
    </w:rPr>
  </w:style>
  <w:style w:type="paragraph" w:styleId="Cabealho">
    <w:name w:val="header"/>
    <w:basedOn w:val="Normal"/>
    <w:link w:val="CabealhoChar"/>
    <w:uiPriority w:val="99"/>
    <w:unhideWhenUsed/>
    <w:rsid w:val="008702C8"/>
    <w:pPr>
      <w:tabs>
        <w:tab w:val="center" w:pos="4252"/>
        <w:tab w:val="right" w:pos="8504"/>
      </w:tabs>
    </w:pPr>
  </w:style>
  <w:style w:type="character" w:customStyle="1" w:styleId="CabealhoChar">
    <w:name w:val="Cabeçalho Char"/>
    <w:basedOn w:val="Fontepargpadro"/>
    <w:link w:val="Cabealho"/>
    <w:uiPriority w:val="99"/>
    <w:rsid w:val="008702C8"/>
    <w:rPr>
      <w:sz w:val="24"/>
      <w:szCs w:val="24"/>
      <w:lang w:eastAsia="zh-CN"/>
    </w:rPr>
  </w:style>
  <w:style w:type="paragraph" w:styleId="Rodap">
    <w:name w:val="footer"/>
    <w:basedOn w:val="Normal"/>
    <w:link w:val="RodapChar"/>
    <w:uiPriority w:val="99"/>
    <w:unhideWhenUsed/>
    <w:rsid w:val="008702C8"/>
    <w:pPr>
      <w:tabs>
        <w:tab w:val="center" w:pos="4252"/>
        <w:tab w:val="right" w:pos="8504"/>
      </w:tabs>
    </w:pPr>
  </w:style>
  <w:style w:type="character" w:customStyle="1" w:styleId="RodapChar">
    <w:name w:val="Rodapé Char"/>
    <w:basedOn w:val="Fontepargpadro"/>
    <w:link w:val="Rodap"/>
    <w:uiPriority w:val="99"/>
    <w:rsid w:val="008702C8"/>
    <w:rPr>
      <w:sz w:val="24"/>
      <w:szCs w:val="24"/>
      <w:lang w:eastAsia="zh-CN"/>
    </w:rPr>
  </w:style>
  <w:style w:type="character" w:styleId="Nmerodelinha">
    <w:name w:val="line number"/>
    <w:basedOn w:val="Fontepargpadro"/>
    <w:uiPriority w:val="99"/>
    <w:semiHidden/>
    <w:unhideWhenUsed/>
    <w:rsid w:val="008702C8"/>
  </w:style>
  <w:style w:type="paragraph" w:styleId="PargrafodaLista">
    <w:name w:val="List Paragraph"/>
    <w:basedOn w:val="Normal"/>
    <w:uiPriority w:val="34"/>
    <w:qFormat/>
    <w:rsid w:val="00870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517</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cp:lastModifiedBy>
  <cp:revision>3</cp:revision>
  <dcterms:created xsi:type="dcterms:W3CDTF">2018-03-14T11:25:00Z</dcterms:created>
  <dcterms:modified xsi:type="dcterms:W3CDTF">2019-09-25T13:48:00Z</dcterms:modified>
</cp:coreProperties>
</file>